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D15" w:rsidRPr="00AC7DB2" w:rsidRDefault="00302D15" w:rsidP="00302D15">
      <w:pPr>
        <w:tabs>
          <w:tab w:val="left" w:pos="4050"/>
          <w:tab w:val="center" w:pos="4897"/>
        </w:tabs>
        <w:spacing w:after="0" w:line="240" w:lineRule="auto"/>
        <w:jc w:val="center"/>
        <w:rPr>
          <w:rFonts w:ascii="Times New Roman" w:hAnsi="Times New Roman" w:cs="Times New Roman"/>
          <w:sz w:val="28"/>
          <w:szCs w:val="28"/>
        </w:rPr>
      </w:pPr>
    </w:p>
    <w:p w:rsidR="00302D15" w:rsidRPr="00AC7DB2" w:rsidRDefault="00302D15" w:rsidP="00302D15">
      <w:pPr>
        <w:tabs>
          <w:tab w:val="left" w:pos="4050"/>
          <w:tab w:val="center" w:pos="4897"/>
        </w:tabs>
        <w:spacing w:after="0" w:line="240" w:lineRule="auto"/>
        <w:jc w:val="center"/>
        <w:rPr>
          <w:rFonts w:ascii="Times New Roman" w:hAnsi="Times New Roman" w:cs="Times New Roman"/>
          <w:sz w:val="28"/>
          <w:szCs w:val="28"/>
        </w:rPr>
      </w:pPr>
      <w:r w:rsidRPr="00AC7DB2">
        <w:rPr>
          <w:rFonts w:ascii="Times New Roman" w:hAnsi="Times New Roman" w:cs="Times New Roman"/>
          <w:noProof/>
          <w:sz w:val="28"/>
          <w:szCs w:val="28"/>
          <w:lang w:val="ru-RU" w:eastAsia="ru-RU"/>
        </w:rPr>
        <w:drawing>
          <wp:anchor distT="0" distB="0" distL="114300" distR="114300" simplePos="0" relativeHeight="251660288" behindDoc="0" locked="0" layoutInCell="1" allowOverlap="1">
            <wp:simplePos x="0" y="0"/>
            <wp:positionH relativeFrom="column">
              <wp:posOffset>2828290</wp:posOffset>
            </wp:positionH>
            <wp:positionV relativeFrom="paragraph">
              <wp:posOffset>-158115</wp:posOffset>
            </wp:positionV>
            <wp:extent cx="511810" cy="690880"/>
            <wp:effectExtent l="19050" t="0" r="2540" b="0"/>
            <wp:wrapSquare wrapText="left"/>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srcRect/>
                    <a:stretch>
                      <a:fillRect/>
                    </a:stretch>
                  </pic:blipFill>
                  <pic:spPr bwMode="auto">
                    <a:xfrm>
                      <a:off x="0" y="0"/>
                      <a:ext cx="511810" cy="690880"/>
                    </a:xfrm>
                    <a:prstGeom prst="rect">
                      <a:avLst/>
                    </a:prstGeom>
                    <a:noFill/>
                  </pic:spPr>
                </pic:pic>
              </a:graphicData>
            </a:graphic>
          </wp:anchor>
        </w:drawing>
      </w:r>
    </w:p>
    <w:p w:rsidR="00302D15" w:rsidRPr="00AC7DB2" w:rsidRDefault="00302D15" w:rsidP="00302D15">
      <w:pPr>
        <w:tabs>
          <w:tab w:val="left" w:pos="4050"/>
          <w:tab w:val="center" w:pos="4897"/>
        </w:tabs>
        <w:spacing w:after="0" w:line="240" w:lineRule="auto"/>
        <w:jc w:val="center"/>
        <w:rPr>
          <w:rFonts w:ascii="Times New Roman" w:hAnsi="Times New Roman" w:cs="Times New Roman"/>
          <w:sz w:val="28"/>
          <w:szCs w:val="28"/>
        </w:rPr>
      </w:pPr>
    </w:p>
    <w:p w:rsidR="00302D15" w:rsidRPr="00AC7DB2" w:rsidRDefault="00302D15" w:rsidP="00302D15">
      <w:pPr>
        <w:pStyle w:val="paragraph"/>
        <w:spacing w:before="0" w:after="0"/>
        <w:jc w:val="center"/>
        <w:rPr>
          <w:sz w:val="28"/>
          <w:szCs w:val="28"/>
          <w:lang w:val="uk-UA"/>
        </w:rPr>
      </w:pPr>
    </w:p>
    <w:p w:rsidR="00302D15" w:rsidRPr="00302D15" w:rsidRDefault="00302D15" w:rsidP="00302D15">
      <w:pPr>
        <w:spacing w:after="0" w:line="240" w:lineRule="auto"/>
        <w:jc w:val="center"/>
        <w:rPr>
          <w:rStyle w:val="normaltextrun"/>
          <w:b/>
          <w:sz w:val="28"/>
          <w:szCs w:val="28"/>
        </w:rPr>
      </w:pPr>
      <w:r w:rsidRPr="00302D15">
        <w:rPr>
          <w:rStyle w:val="normaltextrun"/>
          <w:b/>
          <w:sz w:val="28"/>
          <w:szCs w:val="28"/>
        </w:rPr>
        <w:t>ПОГРЕБИЩЕНСЬКА МІСЬКА РАДА</w:t>
      </w:r>
    </w:p>
    <w:p w:rsidR="00302D15" w:rsidRPr="00302D15" w:rsidRDefault="00302D15" w:rsidP="00302D15">
      <w:pPr>
        <w:spacing w:after="0" w:line="240" w:lineRule="auto"/>
        <w:jc w:val="center"/>
        <w:rPr>
          <w:rStyle w:val="eop"/>
          <w:sz w:val="28"/>
          <w:szCs w:val="28"/>
        </w:rPr>
      </w:pPr>
      <w:r w:rsidRPr="00302D15">
        <w:rPr>
          <w:rStyle w:val="normaltextrun"/>
          <w:b/>
          <w:sz w:val="28"/>
          <w:szCs w:val="28"/>
        </w:rPr>
        <w:t xml:space="preserve">ВИКОНАВЧИЙ КОМІТЕТ </w:t>
      </w:r>
    </w:p>
    <w:p w:rsidR="00302D15" w:rsidRPr="00302D15" w:rsidRDefault="00302D15" w:rsidP="00302D15">
      <w:pPr>
        <w:spacing w:after="0" w:line="240" w:lineRule="auto"/>
        <w:jc w:val="center"/>
        <w:rPr>
          <w:rStyle w:val="normaltextrun"/>
          <w:bCs/>
          <w:sz w:val="28"/>
          <w:szCs w:val="28"/>
        </w:rPr>
      </w:pPr>
      <w:r w:rsidRPr="00302D15">
        <w:rPr>
          <w:rStyle w:val="normaltextrun"/>
          <w:b/>
          <w:sz w:val="28"/>
          <w:szCs w:val="28"/>
        </w:rPr>
        <w:t xml:space="preserve">Р І Ш Е Н </w:t>
      </w:r>
      <w:proofErr w:type="spellStart"/>
      <w:r w:rsidRPr="00302D15">
        <w:rPr>
          <w:rStyle w:val="normaltextrun"/>
          <w:b/>
          <w:sz w:val="28"/>
          <w:szCs w:val="28"/>
        </w:rPr>
        <w:t>Н</w:t>
      </w:r>
      <w:proofErr w:type="spellEnd"/>
      <w:r w:rsidRPr="00302D15">
        <w:rPr>
          <w:rStyle w:val="normaltextrun"/>
          <w:b/>
          <w:sz w:val="28"/>
          <w:szCs w:val="28"/>
        </w:rPr>
        <w:t xml:space="preserve"> Я </w:t>
      </w:r>
    </w:p>
    <w:p w:rsidR="00302D15" w:rsidRPr="00302D15" w:rsidRDefault="00302D15" w:rsidP="00302D15">
      <w:pPr>
        <w:spacing w:after="0" w:line="240" w:lineRule="auto"/>
        <w:jc w:val="center"/>
        <w:rPr>
          <w:rStyle w:val="normaltextrun"/>
          <w:b/>
          <w:bCs/>
          <w:sz w:val="28"/>
          <w:szCs w:val="28"/>
        </w:rPr>
      </w:pPr>
    </w:p>
    <w:p w:rsidR="00302D15" w:rsidRPr="00302D15" w:rsidRDefault="00302D15" w:rsidP="00302D15">
      <w:pPr>
        <w:spacing w:after="0" w:line="240" w:lineRule="auto"/>
        <w:ind w:left="142"/>
        <w:jc w:val="center"/>
        <w:rPr>
          <w:rStyle w:val="normaltextrun"/>
          <w:b/>
          <w:bCs/>
          <w:sz w:val="28"/>
          <w:szCs w:val="28"/>
        </w:rPr>
      </w:pPr>
    </w:p>
    <w:p w:rsidR="00302D15" w:rsidRPr="00C26E77" w:rsidRDefault="00C26E77" w:rsidP="00302D15">
      <w:pPr>
        <w:spacing w:after="0" w:line="240" w:lineRule="auto"/>
        <w:jc w:val="both"/>
        <w:rPr>
          <w:rStyle w:val="normaltextrun"/>
          <w:b/>
          <w:sz w:val="28"/>
          <w:szCs w:val="28"/>
          <w:lang w:val="ru-RU"/>
        </w:rPr>
      </w:pPr>
      <w:r>
        <w:rPr>
          <w:rStyle w:val="normaltextrun"/>
          <w:b/>
          <w:sz w:val="28"/>
          <w:szCs w:val="28"/>
          <w:lang w:val="ru-RU"/>
        </w:rPr>
        <w:t xml:space="preserve">09 </w:t>
      </w:r>
      <w:proofErr w:type="spellStart"/>
      <w:r>
        <w:rPr>
          <w:rStyle w:val="normaltextrun"/>
          <w:b/>
          <w:sz w:val="28"/>
          <w:szCs w:val="28"/>
          <w:lang w:val="ru-RU"/>
        </w:rPr>
        <w:t>травня</w:t>
      </w:r>
      <w:proofErr w:type="spellEnd"/>
      <w:r>
        <w:rPr>
          <w:rStyle w:val="normaltextrun"/>
          <w:b/>
          <w:sz w:val="28"/>
          <w:szCs w:val="28"/>
          <w:lang w:val="ru-RU"/>
        </w:rPr>
        <w:t xml:space="preserve"> </w:t>
      </w:r>
      <w:r w:rsidR="00302D15" w:rsidRPr="00302D15">
        <w:rPr>
          <w:rStyle w:val="normaltextrun"/>
          <w:b/>
          <w:sz w:val="28"/>
          <w:szCs w:val="28"/>
        </w:rPr>
        <w:t xml:space="preserve"> 202</w:t>
      </w:r>
      <w:r w:rsidR="001474E5">
        <w:rPr>
          <w:rStyle w:val="normaltextrun"/>
          <w:b/>
          <w:sz w:val="28"/>
          <w:szCs w:val="28"/>
        </w:rPr>
        <w:t>4</w:t>
      </w:r>
      <w:r>
        <w:rPr>
          <w:rStyle w:val="normaltextrun"/>
          <w:b/>
          <w:sz w:val="28"/>
          <w:szCs w:val="28"/>
        </w:rPr>
        <w:t xml:space="preserve"> року               </w:t>
      </w:r>
      <w:r w:rsidR="00302D15" w:rsidRPr="00302D15">
        <w:rPr>
          <w:rStyle w:val="normaltextrun"/>
          <w:b/>
          <w:sz w:val="28"/>
          <w:szCs w:val="28"/>
        </w:rPr>
        <w:t xml:space="preserve">м. Погребище </w:t>
      </w:r>
      <w:r>
        <w:rPr>
          <w:rStyle w:val="normaltextrun"/>
          <w:b/>
          <w:sz w:val="28"/>
          <w:szCs w:val="28"/>
        </w:rPr>
        <w:t xml:space="preserve">                     </w:t>
      </w:r>
      <w:r>
        <w:rPr>
          <w:rStyle w:val="normaltextrun"/>
          <w:b/>
          <w:sz w:val="28"/>
          <w:szCs w:val="28"/>
          <w:lang w:val="ru-RU"/>
        </w:rPr>
        <w:t xml:space="preserve">           </w:t>
      </w:r>
      <w:r>
        <w:rPr>
          <w:rStyle w:val="normaltextrun"/>
          <w:b/>
          <w:sz w:val="28"/>
          <w:szCs w:val="28"/>
        </w:rPr>
        <w:t xml:space="preserve">   № </w:t>
      </w:r>
      <w:r>
        <w:rPr>
          <w:rStyle w:val="normaltextrun"/>
          <w:b/>
          <w:sz w:val="28"/>
          <w:szCs w:val="28"/>
          <w:lang w:val="ru-RU"/>
        </w:rPr>
        <w:t>170</w:t>
      </w:r>
    </w:p>
    <w:p w:rsidR="00302D15" w:rsidRPr="002C770E" w:rsidRDefault="00302D15" w:rsidP="00302D15">
      <w:pPr>
        <w:spacing w:after="0" w:line="240" w:lineRule="auto"/>
        <w:jc w:val="both"/>
        <w:rPr>
          <w:rStyle w:val="normaltextrun"/>
          <w:sz w:val="28"/>
          <w:szCs w:val="28"/>
        </w:rPr>
      </w:pPr>
    </w:p>
    <w:p w:rsidR="00302D15" w:rsidRDefault="00302D15" w:rsidP="00302D15">
      <w:pPr>
        <w:spacing w:after="0" w:line="240" w:lineRule="auto"/>
        <w:jc w:val="both"/>
        <w:rPr>
          <w:rStyle w:val="normaltextrun"/>
          <w:sz w:val="28"/>
          <w:szCs w:val="28"/>
        </w:rPr>
      </w:pPr>
    </w:p>
    <w:p w:rsidR="0002357C" w:rsidRPr="002C770E" w:rsidRDefault="0002357C" w:rsidP="00302D15">
      <w:pPr>
        <w:spacing w:after="0" w:line="240" w:lineRule="auto"/>
        <w:jc w:val="both"/>
        <w:rPr>
          <w:rStyle w:val="normaltextrun"/>
          <w:sz w:val="28"/>
          <w:szCs w:val="28"/>
        </w:rPr>
      </w:pPr>
    </w:p>
    <w:p w:rsidR="00302D15" w:rsidRPr="00302D15" w:rsidRDefault="00302D15" w:rsidP="001474E5">
      <w:pPr>
        <w:tabs>
          <w:tab w:val="left" w:pos="5812"/>
        </w:tabs>
        <w:spacing w:after="0" w:line="240" w:lineRule="auto"/>
        <w:ind w:right="3684"/>
        <w:outlineLvl w:val="1"/>
        <w:rPr>
          <w:rFonts w:ascii="Times New Roman" w:hAnsi="Times New Roman" w:cs="Times New Roman"/>
          <w:noProof/>
          <w:sz w:val="28"/>
          <w:szCs w:val="28"/>
        </w:rPr>
      </w:pPr>
      <w:r w:rsidRPr="00302D15">
        <w:rPr>
          <w:rFonts w:ascii="Times New Roman" w:hAnsi="Times New Roman" w:cs="Times New Roman"/>
          <w:b/>
          <w:noProof/>
          <w:sz w:val="28"/>
          <w:szCs w:val="28"/>
        </w:rPr>
        <w:t>Про проєкт рішення Погребищенської міської ради «</w:t>
      </w:r>
      <w:r w:rsidR="00AB208C" w:rsidRPr="00371FCF">
        <w:rPr>
          <w:rFonts w:ascii="Times New Roman" w:eastAsia="Times New Roman" w:hAnsi="Times New Roman" w:cs="Times New Roman"/>
          <w:b/>
          <w:bCs/>
          <w:sz w:val="28"/>
          <w:szCs w:val="28"/>
          <w:lang w:eastAsia="ru-RU"/>
        </w:rPr>
        <w:t xml:space="preserve">Про хід виконання </w:t>
      </w:r>
      <w:r w:rsidRPr="00302D15">
        <w:rPr>
          <w:rFonts w:ascii="Times New Roman" w:hAnsi="Times New Roman" w:cs="Times New Roman"/>
          <w:b/>
          <w:sz w:val="28"/>
          <w:szCs w:val="28"/>
        </w:rPr>
        <w:t>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w:t>
      </w:r>
      <w:r w:rsidR="00DF2138">
        <w:rPr>
          <w:rFonts w:ascii="Times New Roman" w:hAnsi="Times New Roman" w:cs="Times New Roman"/>
          <w:b/>
          <w:sz w:val="28"/>
          <w:szCs w:val="28"/>
        </w:rPr>
        <w:t>»</w:t>
      </w:r>
    </w:p>
    <w:p w:rsidR="00302D15" w:rsidRDefault="00302D15" w:rsidP="00935C81">
      <w:pPr>
        <w:spacing w:after="0" w:line="240" w:lineRule="auto"/>
        <w:ind w:right="2408"/>
        <w:outlineLvl w:val="1"/>
        <w:rPr>
          <w:rFonts w:ascii="Times New Roman" w:hAnsi="Times New Roman" w:cs="Times New Roman"/>
          <w:noProof/>
          <w:sz w:val="28"/>
          <w:szCs w:val="28"/>
        </w:rPr>
      </w:pPr>
    </w:p>
    <w:p w:rsidR="0002357C" w:rsidRDefault="0002357C" w:rsidP="00935C81">
      <w:pPr>
        <w:spacing w:after="0" w:line="240" w:lineRule="auto"/>
        <w:ind w:right="2408"/>
        <w:outlineLvl w:val="1"/>
        <w:rPr>
          <w:rFonts w:ascii="Times New Roman" w:hAnsi="Times New Roman" w:cs="Times New Roman"/>
          <w:noProof/>
          <w:sz w:val="28"/>
          <w:szCs w:val="28"/>
        </w:rPr>
      </w:pPr>
    </w:p>
    <w:p w:rsidR="001474E5" w:rsidRPr="002C770E" w:rsidRDefault="001474E5" w:rsidP="00935C81">
      <w:pPr>
        <w:spacing w:after="0" w:line="240" w:lineRule="auto"/>
        <w:ind w:right="2408"/>
        <w:outlineLvl w:val="1"/>
        <w:rPr>
          <w:rFonts w:ascii="Times New Roman" w:hAnsi="Times New Roman" w:cs="Times New Roman"/>
          <w:noProof/>
          <w:sz w:val="28"/>
          <w:szCs w:val="28"/>
        </w:rPr>
      </w:pPr>
    </w:p>
    <w:p w:rsidR="00302D15" w:rsidRPr="00302D15" w:rsidRDefault="00302D15" w:rsidP="00931319">
      <w:pPr>
        <w:spacing w:after="0" w:line="240" w:lineRule="auto"/>
        <w:ind w:firstLine="709"/>
        <w:jc w:val="both"/>
        <w:outlineLvl w:val="1"/>
        <w:rPr>
          <w:rFonts w:ascii="Times New Roman" w:hAnsi="Times New Roman" w:cs="Times New Roman"/>
          <w:noProof/>
          <w:sz w:val="28"/>
          <w:szCs w:val="28"/>
        </w:rPr>
      </w:pPr>
      <w:r w:rsidRPr="00302D15">
        <w:rPr>
          <w:rFonts w:ascii="Times New Roman" w:hAnsi="Times New Roman" w:cs="Times New Roman"/>
          <w:sz w:val="28"/>
          <w:szCs w:val="28"/>
        </w:rPr>
        <w:t xml:space="preserve">Відповідно до підпункту 1 пункту «а» статті 27, підпункту 1 частини 2 статті 52 Закону України «Про місцеве самоврядування в Україні», рішення виконавчого комітету Погребищенської міської ради </w:t>
      </w:r>
      <w:r w:rsidRPr="00302D15">
        <w:rPr>
          <w:rFonts w:ascii="Times New Roman" w:hAnsi="Times New Roman" w:cs="Times New Roman"/>
          <w:noProof/>
          <w:sz w:val="28"/>
          <w:szCs w:val="28"/>
        </w:rPr>
        <w:t xml:space="preserve">від 31.03.2022 року №128 «Про затвердження </w:t>
      </w:r>
      <w:r w:rsidRPr="00302D15">
        <w:rPr>
          <w:rFonts w:ascii="Times New Roman" w:hAnsi="Times New Roman" w:cs="Times New Roman"/>
          <w:sz w:val="28"/>
          <w:szCs w:val="28"/>
        </w:rPr>
        <w:t>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w:t>
      </w:r>
      <w:r w:rsidRPr="00302D15">
        <w:rPr>
          <w:rFonts w:ascii="Times New Roman" w:hAnsi="Times New Roman" w:cs="Times New Roman"/>
          <w:noProof/>
          <w:sz w:val="28"/>
          <w:szCs w:val="28"/>
        </w:rPr>
        <w:t xml:space="preserve">», </w:t>
      </w:r>
      <w:r w:rsidR="00EF7D4C">
        <w:rPr>
          <w:rFonts w:ascii="Times New Roman" w:hAnsi="Times New Roman" w:cs="Times New Roman"/>
          <w:noProof/>
          <w:sz w:val="28"/>
          <w:szCs w:val="28"/>
        </w:rPr>
        <w:t xml:space="preserve">на виконання рішення </w:t>
      </w:r>
      <w:r w:rsidR="001474E5">
        <w:rPr>
          <w:rFonts w:ascii="Times New Roman" w:hAnsi="Times New Roman" w:cs="Times New Roman"/>
          <w:noProof/>
          <w:sz w:val="28"/>
          <w:szCs w:val="28"/>
        </w:rPr>
        <w:t>52</w:t>
      </w:r>
      <w:r w:rsidR="00780D4E">
        <w:rPr>
          <w:rFonts w:ascii="Times New Roman" w:hAnsi="Times New Roman" w:cs="Times New Roman"/>
          <w:noProof/>
          <w:sz w:val="28"/>
          <w:szCs w:val="28"/>
        </w:rPr>
        <w:t xml:space="preserve"> сесії </w:t>
      </w:r>
      <w:r w:rsidR="00EF7D4C" w:rsidRPr="00EE07FA">
        <w:rPr>
          <w:rFonts w:ascii="Times New Roman" w:hAnsi="Times New Roman" w:cs="Times New Roman"/>
          <w:noProof/>
          <w:sz w:val="28"/>
          <w:szCs w:val="28"/>
        </w:rPr>
        <w:t xml:space="preserve">Погребищенської міської ради </w:t>
      </w:r>
      <w:r w:rsidR="00C714A8">
        <w:rPr>
          <w:rFonts w:ascii="Times New Roman" w:hAnsi="Times New Roman" w:cs="Times New Roman"/>
          <w:noProof/>
          <w:sz w:val="28"/>
          <w:szCs w:val="28"/>
        </w:rPr>
        <w:t xml:space="preserve">8 скликання </w:t>
      </w:r>
      <w:r w:rsidR="00EF7D4C" w:rsidRPr="00EE07FA">
        <w:rPr>
          <w:rFonts w:ascii="Times New Roman" w:hAnsi="Times New Roman" w:cs="Times New Roman"/>
          <w:noProof/>
          <w:sz w:val="28"/>
          <w:szCs w:val="28"/>
        </w:rPr>
        <w:t xml:space="preserve">від </w:t>
      </w:r>
      <w:r w:rsidR="001474E5">
        <w:rPr>
          <w:rFonts w:ascii="Times New Roman" w:hAnsi="Times New Roman" w:cs="Times New Roman"/>
          <w:noProof/>
          <w:sz w:val="28"/>
          <w:szCs w:val="28"/>
        </w:rPr>
        <w:t>12</w:t>
      </w:r>
      <w:r w:rsidR="00C714A8">
        <w:rPr>
          <w:rFonts w:ascii="Times New Roman" w:hAnsi="Times New Roman" w:cs="Times New Roman"/>
          <w:noProof/>
          <w:sz w:val="28"/>
          <w:szCs w:val="28"/>
        </w:rPr>
        <w:t>.12.202</w:t>
      </w:r>
      <w:r w:rsidR="001474E5">
        <w:rPr>
          <w:rFonts w:ascii="Times New Roman" w:hAnsi="Times New Roman" w:cs="Times New Roman"/>
          <w:noProof/>
          <w:sz w:val="28"/>
          <w:szCs w:val="28"/>
        </w:rPr>
        <w:t>3</w:t>
      </w:r>
      <w:r w:rsidR="00C714A8">
        <w:rPr>
          <w:rFonts w:ascii="Times New Roman" w:hAnsi="Times New Roman" w:cs="Times New Roman"/>
          <w:noProof/>
          <w:sz w:val="28"/>
          <w:szCs w:val="28"/>
        </w:rPr>
        <w:t xml:space="preserve"> року №1</w:t>
      </w:r>
      <w:r w:rsidR="001474E5">
        <w:rPr>
          <w:rFonts w:ascii="Times New Roman" w:hAnsi="Times New Roman" w:cs="Times New Roman"/>
          <w:noProof/>
          <w:sz w:val="28"/>
          <w:szCs w:val="28"/>
        </w:rPr>
        <w:t>216</w:t>
      </w:r>
      <w:r w:rsidR="007545B1">
        <w:rPr>
          <w:rFonts w:ascii="Times New Roman" w:hAnsi="Times New Roman" w:cs="Times New Roman"/>
          <w:noProof/>
          <w:sz w:val="28"/>
          <w:szCs w:val="28"/>
        </w:rPr>
        <w:t xml:space="preserve"> «Про план роботи Погребищенської м</w:t>
      </w:r>
      <w:r w:rsidR="009937D9">
        <w:rPr>
          <w:rFonts w:ascii="Times New Roman" w:hAnsi="Times New Roman" w:cs="Times New Roman"/>
          <w:noProof/>
          <w:sz w:val="28"/>
          <w:szCs w:val="28"/>
        </w:rPr>
        <w:t>і</w:t>
      </w:r>
      <w:r w:rsidR="007545B1">
        <w:rPr>
          <w:rFonts w:ascii="Times New Roman" w:hAnsi="Times New Roman" w:cs="Times New Roman"/>
          <w:noProof/>
          <w:sz w:val="28"/>
          <w:szCs w:val="28"/>
        </w:rPr>
        <w:t>ської ради на 202</w:t>
      </w:r>
      <w:r w:rsidR="001474E5">
        <w:rPr>
          <w:rFonts w:ascii="Times New Roman" w:hAnsi="Times New Roman" w:cs="Times New Roman"/>
          <w:noProof/>
          <w:sz w:val="28"/>
          <w:szCs w:val="28"/>
        </w:rPr>
        <w:t>4</w:t>
      </w:r>
      <w:r w:rsidR="007545B1">
        <w:rPr>
          <w:rFonts w:ascii="Times New Roman" w:hAnsi="Times New Roman" w:cs="Times New Roman"/>
          <w:noProof/>
          <w:sz w:val="28"/>
          <w:szCs w:val="28"/>
        </w:rPr>
        <w:t xml:space="preserve"> рік»</w:t>
      </w:r>
      <w:r w:rsidR="00931319">
        <w:rPr>
          <w:rFonts w:ascii="Times New Roman" w:hAnsi="Times New Roman" w:cs="Times New Roman"/>
          <w:noProof/>
          <w:sz w:val="28"/>
          <w:szCs w:val="28"/>
        </w:rPr>
        <w:t xml:space="preserve"> </w:t>
      </w:r>
      <w:r w:rsidRPr="00302D15">
        <w:rPr>
          <w:rFonts w:ascii="Times New Roman" w:hAnsi="Times New Roman" w:cs="Times New Roman"/>
          <w:noProof/>
          <w:sz w:val="28"/>
          <w:szCs w:val="28"/>
        </w:rPr>
        <w:t>виконавчий комітет міської ради ВИРІШИВ</w:t>
      </w:r>
      <w:r w:rsidRPr="00302D15">
        <w:rPr>
          <w:rFonts w:ascii="Times New Roman" w:hAnsi="Times New Roman" w:cs="Times New Roman"/>
          <w:sz w:val="28"/>
          <w:szCs w:val="28"/>
        </w:rPr>
        <w:t>:</w:t>
      </w:r>
    </w:p>
    <w:p w:rsidR="00302D15" w:rsidRPr="00302D15" w:rsidRDefault="00302D15" w:rsidP="00302D15">
      <w:pPr>
        <w:spacing w:after="0" w:line="240" w:lineRule="auto"/>
        <w:ind w:firstLine="709"/>
        <w:jc w:val="both"/>
        <w:outlineLvl w:val="1"/>
        <w:rPr>
          <w:rFonts w:ascii="Times New Roman" w:hAnsi="Times New Roman" w:cs="Times New Roman"/>
          <w:sz w:val="28"/>
          <w:szCs w:val="28"/>
        </w:rPr>
      </w:pPr>
    </w:p>
    <w:p w:rsidR="00302D15" w:rsidRPr="00EE07FA" w:rsidRDefault="00302D15" w:rsidP="00EE07FA">
      <w:pPr>
        <w:spacing w:after="0" w:line="240" w:lineRule="auto"/>
        <w:ind w:right="-1" w:firstLine="567"/>
        <w:jc w:val="both"/>
        <w:outlineLvl w:val="1"/>
        <w:rPr>
          <w:rFonts w:ascii="Times New Roman" w:hAnsi="Times New Roman" w:cs="Times New Roman"/>
          <w:noProof/>
          <w:sz w:val="28"/>
          <w:szCs w:val="28"/>
        </w:rPr>
      </w:pPr>
      <w:r w:rsidRPr="00EE07FA">
        <w:rPr>
          <w:rFonts w:ascii="Times New Roman" w:hAnsi="Times New Roman" w:cs="Times New Roman"/>
          <w:sz w:val="28"/>
          <w:szCs w:val="28"/>
        </w:rPr>
        <w:t xml:space="preserve">1. Схвалити та внести на розгляд </w:t>
      </w:r>
      <w:proofErr w:type="spellStart"/>
      <w:r w:rsidRPr="00EE07FA">
        <w:rPr>
          <w:rFonts w:ascii="Times New Roman" w:hAnsi="Times New Roman" w:cs="Times New Roman"/>
          <w:sz w:val="28"/>
          <w:szCs w:val="28"/>
        </w:rPr>
        <w:t>Погребищенської</w:t>
      </w:r>
      <w:proofErr w:type="spellEnd"/>
      <w:r w:rsidRPr="00EE07FA">
        <w:rPr>
          <w:rFonts w:ascii="Times New Roman" w:hAnsi="Times New Roman" w:cs="Times New Roman"/>
          <w:sz w:val="28"/>
          <w:szCs w:val="28"/>
        </w:rPr>
        <w:t xml:space="preserve"> міської ради </w:t>
      </w:r>
      <w:proofErr w:type="spellStart"/>
      <w:r w:rsidR="007F3602" w:rsidRPr="00EE07FA">
        <w:rPr>
          <w:rFonts w:ascii="Times New Roman" w:hAnsi="Times New Roman" w:cs="Times New Roman"/>
          <w:sz w:val="28"/>
          <w:szCs w:val="28"/>
        </w:rPr>
        <w:t>проєкт</w:t>
      </w:r>
      <w:proofErr w:type="spellEnd"/>
      <w:r w:rsidR="007F3602" w:rsidRPr="00EE07FA">
        <w:rPr>
          <w:rFonts w:ascii="Times New Roman" w:hAnsi="Times New Roman" w:cs="Times New Roman"/>
          <w:sz w:val="28"/>
          <w:szCs w:val="28"/>
        </w:rPr>
        <w:t xml:space="preserve"> рішення</w:t>
      </w:r>
      <w:r w:rsidR="007F3602" w:rsidRPr="00EE07FA">
        <w:rPr>
          <w:rFonts w:ascii="Times New Roman" w:hAnsi="Times New Roman" w:cs="Times New Roman"/>
          <w:noProof/>
          <w:sz w:val="28"/>
          <w:szCs w:val="28"/>
        </w:rPr>
        <w:t xml:space="preserve"> </w:t>
      </w:r>
      <w:r w:rsidRPr="00EE07FA">
        <w:rPr>
          <w:rFonts w:ascii="Times New Roman" w:hAnsi="Times New Roman" w:cs="Times New Roman"/>
          <w:noProof/>
          <w:sz w:val="28"/>
          <w:szCs w:val="28"/>
        </w:rPr>
        <w:t>«</w:t>
      </w:r>
      <w:r w:rsidR="00EE07FA" w:rsidRPr="00EE07FA">
        <w:rPr>
          <w:rFonts w:ascii="Times New Roman" w:eastAsia="Times New Roman" w:hAnsi="Times New Roman" w:cs="Times New Roman"/>
          <w:bCs/>
          <w:sz w:val="28"/>
          <w:szCs w:val="28"/>
          <w:lang w:eastAsia="ru-RU"/>
        </w:rPr>
        <w:t xml:space="preserve">Про хід виконання </w:t>
      </w:r>
      <w:r w:rsidR="00EE07FA" w:rsidRPr="00EE07FA">
        <w:rPr>
          <w:rFonts w:ascii="Times New Roman" w:hAnsi="Times New Roman" w:cs="Times New Roman"/>
          <w:sz w:val="28"/>
          <w:szCs w:val="28"/>
        </w:rPr>
        <w:t>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w:t>
      </w:r>
      <w:r w:rsidR="007F3602">
        <w:rPr>
          <w:rFonts w:ascii="Times New Roman" w:hAnsi="Times New Roman" w:cs="Times New Roman"/>
          <w:sz w:val="28"/>
          <w:szCs w:val="28"/>
        </w:rPr>
        <w:t>»</w:t>
      </w:r>
      <w:r w:rsidR="00EE07FA" w:rsidRPr="00EE07FA">
        <w:rPr>
          <w:rFonts w:ascii="Times New Roman" w:hAnsi="Times New Roman" w:cs="Times New Roman"/>
          <w:noProof/>
          <w:sz w:val="28"/>
          <w:szCs w:val="28"/>
        </w:rPr>
        <w:t xml:space="preserve"> від 31.03.2022 року</w:t>
      </w:r>
      <w:r w:rsidRPr="00EE07FA">
        <w:rPr>
          <w:rFonts w:ascii="Times New Roman" w:hAnsi="Times New Roman" w:cs="Times New Roman"/>
          <w:sz w:val="28"/>
          <w:szCs w:val="28"/>
        </w:rPr>
        <w:t>, що додається.</w:t>
      </w:r>
    </w:p>
    <w:p w:rsidR="00302D15" w:rsidRPr="00302D15" w:rsidRDefault="00302D15" w:rsidP="00302D15">
      <w:pPr>
        <w:spacing w:after="0" w:line="240" w:lineRule="auto"/>
        <w:ind w:firstLine="709"/>
        <w:jc w:val="both"/>
        <w:rPr>
          <w:rFonts w:ascii="Times New Roman" w:hAnsi="Times New Roman" w:cs="Times New Roman"/>
          <w:sz w:val="28"/>
          <w:szCs w:val="28"/>
        </w:rPr>
      </w:pPr>
    </w:p>
    <w:p w:rsidR="00302D15" w:rsidRPr="00302D15" w:rsidRDefault="00302D15" w:rsidP="00302D15">
      <w:pPr>
        <w:shd w:val="clear" w:color="auto" w:fill="FFFFFF"/>
        <w:spacing w:after="0" w:line="240" w:lineRule="auto"/>
        <w:ind w:firstLine="709"/>
        <w:jc w:val="both"/>
        <w:textAlignment w:val="baseline"/>
        <w:rPr>
          <w:rFonts w:ascii="Times New Roman" w:hAnsi="Times New Roman" w:cs="Times New Roman"/>
          <w:sz w:val="28"/>
          <w:szCs w:val="28"/>
        </w:rPr>
      </w:pPr>
      <w:r w:rsidRPr="00302D15">
        <w:rPr>
          <w:rFonts w:ascii="Times New Roman" w:hAnsi="Times New Roman" w:cs="Times New Roman"/>
          <w:sz w:val="28"/>
          <w:szCs w:val="28"/>
        </w:rPr>
        <w:t xml:space="preserve">2. Контроль за виконанням цього рішення покласти на заступника </w:t>
      </w:r>
      <w:proofErr w:type="spellStart"/>
      <w:r w:rsidRPr="00302D15">
        <w:rPr>
          <w:rFonts w:ascii="Times New Roman" w:hAnsi="Times New Roman" w:cs="Times New Roman"/>
          <w:sz w:val="28"/>
          <w:szCs w:val="28"/>
        </w:rPr>
        <w:t>Погребищенського</w:t>
      </w:r>
      <w:proofErr w:type="spellEnd"/>
      <w:r w:rsidRPr="00302D15">
        <w:rPr>
          <w:rFonts w:ascii="Times New Roman" w:hAnsi="Times New Roman" w:cs="Times New Roman"/>
          <w:sz w:val="28"/>
          <w:szCs w:val="28"/>
        </w:rPr>
        <w:t xml:space="preserve"> міського голови </w:t>
      </w:r>
      <w:proofErr w:type="spellStart"/>
      <w:r w:rsidRPr="00302D15">
        <w:rPr>
          <w:rFonts w:ascii="Times New Roman" w:hAnsi="Times New Roman" w:cs="Times New Roman"/>
          <w:sz w:val="28"/>
          <w:szCs w:val="28"/>
        </w:rPr>
        <w:t>Тригуба</w:t>
      </w:r>
      <w:proofErr w:type="spellEnd"/>
      <w:r w:rsidRPr="00302D15">
        <w:rPr>
          <w:rFonts w:ascii="Times New Roman" w:hAnsi="Times New Roman" w:cs="Times New Roman"/>
          <w:sz w:val="28"/>
          <w:szCs w:val="28"/>
        </w:rPr>
        <w:t xml:space="preserve"> О.С.</w:t>
      </w:r>
    </w:p>
    <w:p w:rsidR="00302D15" w:rsidRPr="00302D15" w:rsidRDefault="00302D15" w:rsidP="00302D15">
      <w:pPr>
        <w:shd w:val="clear" w:color="auto" w:fill="FFFFFF"/>
        <w:spacing w:after="0" w:line="240" w:lineRule="auto"/>
        <w:ind w:firstLine="709"/>
        <w:jc w:val="both"/>
        <w:textAlignment w:val="baseline"/>
        <w:rPr>
          <w:rFonts w:ascii="Times New Roman" w:hAnsi="Times New Roman" w:cs="Times New Roman"/>
          <w:sz w:val="28"/>
          <w:szCs w:val="28"/>
        </w:rPr>
      </w:pPr>
    </w:p>
    <w:p w:rsidR="00302D15" w:rsidRDefault="00302D15" w:rsidP="00302D15">
      <w:pPr>
        <w:shd w:val="clear" w:color="auto" w:fill="FFFFFF"/>
        <w:spacing w:after="0" w:line="240" w:lineRule="auto"/>
        <w:ind w:firstLine="709"/>
        <w:jc w:val="both"/>
        <w:textAlignment w:val="baseline"/>
        <w:rPr>
          <w:rFonts w:ascii="Times New Roman" w:hAnsi="Times New Roman" w:cs="Times New Roman"/>
          <w:sz w:val="28"/>
          <w:szCs w:val="28"/>
        </w:rPr>
      </w:pPr>
    </w:p>
    <w:p w:rsidR="0002357C" w:rsidRPr="00302D15" w:rsidRDefault="0002357C" w:rsidP="00302D15">
      <w:pPr>
        <w:shd w:val="clear" w:color="auto" w:fill="FFFFFF"/>
        <w:spacing w:after="0" w:line="240" w:lineRule="auto"/>
        <w:ind w:firstLine="709"/>
        <w:jc w:val="both"/>
        <w:textAlignment w:val="baseline"/>
        <w:rPr>
          <w:rFonts w:ascii="Times New Roman" w:hAnsi="Times New Roman" w:cs="Times New Roman"/>
          <w:sz w:val="28"/>
          <w:szCs w:val="28"/>
        </w:rPr>
      </w:pPr>
    </w:p>
    <w:p w:rsidR="00302D15" w:rsidRDefault="00302D15" w:rsidP="00302D15">
      <w:pPr>
        <w:shd w:val="clear" w:color="auto" w:fill="FFFFFF"/>
        <w:spacing w:after="0" w:line="240" w:lineRule="auto"/>
        <w:jc w:val="both"/>
        <w:textAlignment w:val="baseline"/>
        <w:rPr>
          <w:rFonts w:ascii="Times New Roman" w:hAnsi="Times New Roman" w:cs="Times New Roman"/>
          <w:b/>
          <w:sz w:val="28"/>
          <w:szCs w:val="28"/>
        </w:rPr>
      </w:pPr>
      <w:r w:rsidRPr="00302D15">
        <w:rPr>
          <w:rFonts w:ascii="Times New Roman" w:hAnsi="Times New Roman" w:cs="Times New Roman"/>
          <w:b/>
          <w:sz w:val="28"/>
          <w:szCs w:val="28"/>
        </w:rPr>
        <w:t>Погребищенський міський голова                              Сергій ВОЛИНСЬКИЙ</w:t>
      </w:r>
    </w:p>
    <w:p w:rsidR="00F24770" w:rsidRDefault="00F24770" w:rsidP="00F24770">
      <w:pPr>
        <w:pStyle w:val="a6"/>
        <w:tabs>
          <w:tab w:val="left" w:pos="3990"/>
        </w:tabs>
        <w:ind w:firstLine="567"/>
        <w:rPr>
          <w:rFonts w:eastAsiaTheme="minorHAnsi"/>
          <w:b/>
          <w:sz w:val="28"/>
          <w:szCs w:val="28"/>
          <w:lang w:eastAsia="en-US"/>
        </w:rPr>
      </w:pPr>
    </w:p>
    <w:p w:rsidR="001B3DF5" w:rsidRDefault="001B3DF5" w:rsidP="00F24770">
      <w:pPr>
        <w:pStyle w:val="a6"/>
        <w:tabs>
          <w:tab w:val="left" w:pos="3990"/>
        </w:tabs>
        <w:ind w:firstLine="567"/>
        <w:rPr>
          <w:rFonts w:eastAsiaTheme="minorHAnsi"/>
          <w:b/>
          <w:sz w:val="28"/>
          <w:szCs w:val="28"/>
          <w:lang w:eastAsia="en-US"/>
        </w:rPr>
      </w:pPr>
    </w:p>
    <w:p w:rsidR="001016B8" w:rsidRDefault="001016B8" w:rsidP="00B53D6B">
      <w:pPr>
        <w:spacing w:after="0" w:line="240" w:lineRule="auto"/>
        <w:ind w:left="5103"/>
        <w:rPr>
          <w:rFonts w:ascii="Times New Roman" w:hAnsi="Times New Roman" w:cs="Times New Roman"/>
          <w:sz w:val="28"/>
          <w:szCs w:val="28"/>
        </w:rPr>
      </w:pPr>
    </w:p>
    <w:p w:rsidR="00B53D6B" w:rsidRPr="00B53D6B" w:rsidRDefault="00C26E77" w:rsidP="00B53D6B">
      <w:pPr>
        <w:spacing w:after="0" w:line="240" w:lineRule="auto"/>
        <w:ind w:left="5103"/>
        <w:rPr>
          <w:rFonts w:ascii="Times New Roman" w:hAnsi="Times New Roman" w:cs="Times New Roman"/>
          <w:sz w:val="28"/>
          <w:szCs w:val="28"/>
        </w:rPr>
      </w:pPr>
      <w:r>
        <w:rPr>
          <w:rFonts w:ascii="Times New Roman" w:hAnsi="Times New Roman" w:cs="Times New Roman"/>
          <w:sz w:val="28"/>
          <w:szCs w:val="28"/>
          <w:lang w:val="ru-RU"/>
        </w:rPr>
        <w:lastRenderedPageBreak/>
        <w:t xml:space="preserve">                 </w:t>
      </w:r>
      <w:bookmarkStart w:id="0" w:name="_GoBack"/>
      <w:bookmarkEnd w:id="0"/>
      <w:r w:rsidR="00B53D6B" w:rsidRPr="00B53D6B">
        <w:rPr>
          <w:rFonts w:ascii="Times New Roman" w:hAnsi="Times New Roman" w:cs="Times New Roman"/>
          <w:sz w:val="28"/>
          <w:szCs w:val="28"/>
        </w:rPr>
        <w:t>Додаток</w:t>
      </w:r>
    </w:p>
    <w:p w:rsidR="00B53D6B" w:rsidRPr="00B53D6B" w:rsidRDefault="00B53D6B" w:rsidP="00B53D6B">
      <w:pPr>
        <w:spacing w:after="0" w:line="240" w:lineRule="auto"/>
        <w:ind w:left="5103"/>
        <w:rPr>
          <w:rFonts w:ascii="Times New Roman" w:hAnsi="Times New Roman" w:cs="Times New Roman"/>
          <w:sz w:val="28"/>
          <w:szCs w:val="28"/>
        </w:rPr>
      </w:pPr>
      <w:r w:rsidRPr="00B53D6B">
        <w:rPr>
          <w:rFonts w:ascii="Times New Roman" w:hAnsi="Times New Roman" w:cs="Times New Roman"/>
          <w:sz w:val="28"/>
          <w:szCs w:val="28"/>
        </w:rPr>
        <w:t>до рішення виконавчого комітету</w:t>
      </w:r>
    </w:p>
    <w:p w:rsidR="00B53D6B" w:rsidRPr="00B53D6B" w:rsidRDefault="00B53D6B" w:rsidP="00B53D6B">
      <w:pPr>
        <w:spacing w:after="0" w:line="240" w:lineRule="auto"/>
        <w:ind w:left="5103"/>
        <w:rPr>
          <w:rFonts w:ascii="Times New Roman" w:hAnsi="Times New Roman" w:cs="Times New Roman"/>
          <w:sz w:val="28"/>
          <w:szCs w:val="28"/>
        </w:rPr>
      </w:pPr>
      <w:r w:rsidRPr="00B53D6B">
        <w:rPr>
          <w:rFonts w:ascii="Times New Roman" w:hAnsi="Times New Roman" w:cs="Times New Roman"/>
          <w:sz w:val="28"/>
          <w:szCs w:val="28"/>
        </w:rPr>
        <w:t xml:space="preserve">Погребищенської міської ради </w:t>
      </w:r>
    </w:p>
    <w:p w:rsidR="00B53D6B" w:rsidRPr="00C26E77" w:rsidRDefault="00C26E77" w:rsidP="00B53D6B">
      <w:pPr>
        <w:spacing w:after="0" w:line="240" w:lineRule="auto"/>
        <w:ind w:left="5103"/>
        <w:rPr>
          <w:rFonts w:ascii="Times New Roman" w:hAnsi="Times New Roman" w:cs="Times New Roman"/>
          <w:sz w:val="28"/>
          <w:szCs w:val="28"/>
          <w:lang w:val="ru-RU"/>
        </w:rPr>
      </w:pPr>
      <w:r>
        <w:rPr>
          <w:rFonts w:ascii="Times New Roman" w:hAnsi="Times New Roman" w:cs="Times New Roman"/>
          <w:sz w:val="28"/>
          <w:szCs w:val="28"/>
          <w:lang w:val="ru-RU"/>
        </w:rPr>
        <w:t xml:space="preserve">09 </w:t>
      </w:r>
      <w:proofErr w:type="spellStart"/>
      <w:r>
        <w:rPr>
          <w:rFonts w:ascii="Times New Roman" w:hAnsi="Times New Roman" w:cs="Times New Roman"/>
          <w:sz w:val="28"/>
          <w:szCs w:val="28"/>
          <w:lang w:val="ru-RU"/>
        </w:rPr>
        <w:t>травня</w:t>
      </w:r>
      <w:proofErr w:type="spellEnd"/>
      <w:r>
        <w:rPr>
          <w:rFonts w:ascii="Times New Roman" w:hAnsi="Times New Roman" w:cs="Times New Roman"/>
          <w:sz w:val="28"/>
          <w:szCs w:val="28"/>
          <w:lang w:val="ru-RU"/>
        </w:rPr>
        <w:t xml:space="preserve"> </w:t>
      </w:r>
      <w:r w:rsidR="00B53D6B" w:rsidRPr="00B53D6B">
        <w:rPr>
          <w:rFonts w:ascii="Times New Roman" w:hAnsi="Times New Roman" w:cs="Times New Roman"/>
          <w:sz w:val="28"/>
          <w:szCs w:val="28"/>
        </w:rPr>
        <w:t>202</w:t>
      </w:r>
      <w:r w:rsidR="00397C09" w:rsidRPr="00E902E7">
        <w:rPr>
          <w:rFonts w:ascii="Times New Roman" w:hAnsi="Times New Roman" w:cs="Times New Roman"/>
          <w:sz w:val="28"/>
          <w:szCs w:val="28"/>
        </w:rPr>
        <w:t>4</w:t>
      </w:r>
      <w:r>
        <w:rPr>
          <w:rFonts w:ascii="Times New Roman" w:hAnsi="Times New Roman" w:cs="Times New Roman"/>
          <w:sz w:val="28"/>
          <w:szCs w:val="28"/>
        </w:rPr>
        <w:t xml:space="preserve"> р. №</w:t>
      </w:r>
      <w:r>
        <w:rPr>
          <w:rFonts w:ascii="Times New Roman" w:hAnsi="Times New Roman" w:cs="Times New Roman"/>
          <w:sz w:val="28"/>
          <w:szCs w:val="28"/>
          <w:lang w:val="ru-RU"/>
        </w:rPr>
        <w:t xml:space="preserve"> 170</w:t>
      </w:r>
    </w:p>
    <w:p w:rsidR="00B53D6B" w:rsidRPr="00E540E1" w:rsidRDefault="00B53D6B" w:rsidP="00B53D6B">
      <w:pPr>
        <w:spacing w:after="0" w:line="240" w:lineRule="auto"/>
        <w:jc w:val="center"/>
        <w:rPr>
          <w:rFonts w:ascii="Times New Roman" w:hAnsi="Times New Roman" w:cs="Times New Roman"/>
          <w:sz w:val="28"/>
          <w:szCs w:val="28"/>
        </w:rPr>
      </w:pPr>
    </w:p>
    <w:p w:rsidR="00B53D6B" w:rsidRPr="00E540E1" w:rsidRDefault="00B53D6B" w:rsidP="00B53D6B">
      <w:pPr>
        <w:spacing w:after="0" w:line="240" w:lineRule="auto"/>
        <w:jc w:val="center"/>
        <w:rPr>
          <w:rFonts w:ascii="Times New Roman" w:hAnsi="Times New Roman" w:cs="Times New Roman"/>
          <w:sz w:val="28"/>
          <w:szCs w:val="28"/>
        </w:rPr>
      </w:pPr>
    </w:p>
    <w:p w:rsidR="00B53D6B" w:rsidRPr="00E540E1" w:rsidRDefault="00B53D6B" w:rsidP="00B53D6B">
      <w:pPr>
        <w:spacing w:after="0" w:line="240" w:lineRule="auto"/>
        <w:jc w:val="center"/>
        <w:rPr>
          <w:rFonts w:ascii="Times New Roman" w:hAnsi="Times New Roman" w:cs="Times New Roman"/>
          <w:b/>
          <w:sz w:val="28"/>
          <w:szCs w:val="28"/>
        </w:rPr>
      </w:pPr>
      <w:r w:rsidRPr="00E540E1">
        <w:rPr>
          <w:rFonts w:ascii="Times New Roman" w:hAnsi="Times New Roman" w:cs="Times New Roman"/>
          <w:b/>
          <w:sz w:val="28"/>
          <w:szCs w:val="28"/>
        </w:rPr>
        <w:t>ПРОЄКТ РІШЕННЯ</w:t>
      </w:r>
    </w:p>
    <w:p w:rsidR="00B53D6B" w:rsidRPr="00E540E1" w:rsidRDefault="00B53D6B" w:rsidP="00B53D6B">
      <w:pPr>
        <w:spacing w:after="0" w:line="240" w:lineRule="auto"/>
        <w:jc w:val="center"/>
        <w:rPr>
          <w:rFonts w:ascii="Times New Roman" w:hAnsi="Times New Roman" w:cs="Times New Roman"/>
          <w:b/>
          <w:sz w:val="28"/>
          <w:szCs w:val="28"/>
        </w:rPr>
      </w:pPr>
      <w:r w:rsidRPr="00E540E1">
        <w:rPr>
          <w:rFonts w:ascii="Times New Roman" w:hAnsi="Times New Roman" w:cs="Times New Roman"/>
          <w:b/>
          <w:sz w:val="28"/>
          <w:szCs w:val="28"/>
        </w:rPr>
        <w:t>Погребищенської міської ради</w:t>
      </w:r>
    </w:p>
    <w:p w:rsidR="00B53D6B" w:rsidRPr="00E540E1" w:rsidRDefault="00B53D6B" w:rsidP="00B53D6B">
      <w:pPr>
        <w:spacing w:after="0" w:line="240" w:lineRule="auto"/>
        <w:jc w:val="center"/>
        <w:outlineLvl w:val="1"/>
        <w:rPr>
          <w:rFonts w:ascii="Times New Roman" w:hAnsi="Times New Roman" w:cs="Times New Roman"/>
          <w:noProof/>
          <w:sz w:val="28"/>
          <w:szCs w:val="28"/>
        </w:rPr>
      </w:pPr>
    </w:p>
    <w:p w:rsidR="00B53D6B" w:rsidRPr="00E540E1" w:rsidRDefault="00B53D6B" w:rsidP="00B53D6B">
      <w:pPr>
        <w:spacing w:after="0" w:line="240" w:lineRule="auto"/>
        <w:jc w:val="center"/>
        <w:outlineLvl w:val="1"/>
        <w:rPr>
          <w:rFonts w:ascii="Times New Roman" w:hAnsi="Times New Roman" w:cs="Times New Roman"/>
          <w:noProof/>
          <w:sz w:val="28"/>
          <w:szCs w:val="28"/>
        </w:rPr>
      </w:pPr>
    </w:p>
    <w:p w:rsidR="00B53D6B" w:rsidRPr="00E540E1" w:rsidRDefault="005047FF" w:rsidP="00735DC7">
      <w:pPr>
        <w:spacing w:after="0" w:line="240" w:lineRule="auto"/>
        <w:ind w:left="284" w:right="282"/>
        <w:jc w:val="center"/>
        <w:outlineLvl w:val="1"/>
        <w:rPr>
          <w:rFonts w:ascii="Times New Roman" w:hAnsi="Times New Roman" w:cs="Times New Roman"/>
          <w:b/>
          <w:noProof/>
          <w:sz w:val="28"/>
          <w:szCs w:val="28"/>
        </w:rPr>
      </w:pPr>
      <w:r w:rsidRPr="00E540E1">
        <w:rPr>
          <w:rFonts w:ascii="Times New Roman" w:eastAsia="Times New Roman" w:hAnsi="Times New Roman" w:cs="Times New Roman"/>
          <w:b/>
          <w:bCs/>
          <w:sz w:val="28"/>
          <w:szCs w:val="28"/>
          <w:lang w:eastAsia="ru-RU"/>
        </w:rPr>
        <w:t xml:space="preserve">Про хід виконання </w:t>
      </w:r>
      <w:r w:rsidRPr="00E540E1">
        <w:rPr>
          <w:rFonts w:ascii="Times New Roman" w:hAnsi="Times New Roman" w:cs="Times New Roman"/>
          <w:b/>
          <w:sz w:val="28"/>
          <w:szCs w:val="28"/>
        </w:rPr>
        <w:t>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w:t>
      </w:r>
    </w:p>
    <w:p w:rsidR="00B53D6B" w:rsidRPr="00C962A4" w:rsidRDefault="00B53D6B" w:rsidP="00B53D6B">
      <w:pPr>
        <w:spacing w:after="0" w:line="240" w:lineRule="auto"/>
        <w:jc w:val="center"/>
        <w:rPr>
          <w:rFonts w:ascii="Times New Roman" w:hAnsi="Times New Roman" w:cs="Times New Roman"/>
          <w:sz w:val="28"/>
          <w:szCs w:val="28"/>
        </w:rPr>
      </w:pPr>
    </w:p>
    <w:p w:rsidR="00B53D6B" w:rsidRPr="00C962A4" w:rsidRDefault="00B53D6B" w:rsidP="00B53D6B">
      <w:pPr>
        <w:spacing w:after="0" w:line="240" w:lineRule="auto"/>
        <w:jc w:val="center"/>
        <w:rPr>
          <w:rFonts w:ascii="Times New Roman" w:hAnsi="Times New Roman" w:cs="Times New Roman"/>
          <w:sz w:val="28"/>
          <w:szCs w:val="28"/>
        </w:rPr>
      </w:pPr>
    </w:p>
    <w:p w:rsidR="00B53D6B" w:rsidRPr="005D7F16" w:rsidRDefault="00B53D6B" w:rsidP="00590C4A">
      <w:pPr>
        <w:spacing w:after="0" w:line="240" w:lineRule="auto"/>
        <w:ind w:firstLine="567"/>
        <w:jc w:val="both"/>
        <w:outlineLvl w:val="1"/>
        <w:rPr>
          <w:rFonts w:ascii="Times New Roman" w:hAnsi="Times New Roman" w:cs="Times New Roman"/>
          <w:sz w:val="28"/>
          <w:szCs w:val="28"/>
        </w:rPr>
      </w:pPr>
      <w:r w:rsidRPr="005D7F16">
        <w:rPr>
          <w:rFonts w:ascii="Times New Roman" w:hAnsi="Times New Roman" w:cs="Times New Roman"/>
          <w:sz w:val="28"/>
          <w:szCs w:val="28"/>
        </w:rPr>
        <w:t xml:space="preserve">Відповідно до пункту 22 частини 1 статті 26 Закону України «Про місцеве самоврядування в Україні», </w:t>
      </w:r>
      <w:r w:rsidRPr="005D7F16">
        <w:rPr>
          <w:rFonts w:ascii="Times New Roman" w:hAnsi="Times New Roman" w:cs="Times New Roman"/>
          <w:noProof/>
          <w:sz w:val="28"/>
          <w:szCs w:val="28"/>
        </w:rPr>
        <w:t xml:space="preserve">рішення виконавчого комітету Погребищенської міської ради від 31.03.2022 року №128 «Про затвердження </w:t>
      </w:r>
      <w:r w:rsidRPr="005D7F16">
        <w:rPr>
          <w:rFonts w:ascii="Times New Roman" w:hAnsi="Times New Roman" w:cs="Times New Roman"/>
          <w:sz w:val="28"/>
          <w:szCs w:val="28"/>
        </w:rPr>
        <w:t xml:space="preserve">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 </w:t>
      </w:r>
      <w:r w:rsidR="009D76BD" w:rsidRPr="005D7F16">
        <w:rPr>
          <w:rFonts w:ascii="Times New Roman" w:hAnsi="Times New Roman" w:cs="Times New Roman"/>
          <w:noProof/>
          <w:sz w:val="28"/>
          <w:szCs w:val="28"/>
        </w:rPr>
        <w:t xml:space="preserve">рішення </w:t>
      </w:r>
      <w:r w:rsidR="00DF2138" w:rsidRPr="005D7F16">
        <w:rPr>
          <w:rFonts w:ascii="Times New Roman" w:hAnsi="Times New Roman" w:cs="Times New Roman"/>
          <w:noProof/>
          <w:sz w:val="28"/>
          <w:szCs w:val="28"/>
        </w:rPr>
        <w:t>52</w:t>
      </w:r>
      <w:r w:rsidR="009D76BD" w:rsidRPr="005D7F16">
        <w:rPr>
          <w:rFonts w:ascii="Times New Roman" w:hAnsi="Times New Roman" w:cs="Times New Roman"/>
          <w:noProof/>
          <w:sz w:val="28"/>
          <w:szCs w:val="28"/>
        </w:rPr>
        <w:t xml:space="preserve"> сесії Погребищенської міської ради 8 скликання від </w:t>
      </w:r>
      <w:r w:rsidR="00DF2138" w:rsidRPr="005D7F16">
        <w:rPr>
          <w:rFonts w:ascii="Times New Roman" w:hAnsi="Times New Roman" w:cs="Times New Roman"/>
          <w:noProof/>
          <w:sz w:val="28"/>
          <w:szCs w:val="28"/>
        </w:rPr>
        <w:t>21</w:t>
      </w:r>
      <w:r w:rsidR="009D76BD" w:rsidRPr="005D7F16">
        <w:rPr>
          <w:rFonts w:ascii="Times New Roman" w:hAnsi="Times New Roman" w:cs="Times New Roman"/>
          <w:noProof/>
          <w:sz w:val="28"/>
          <w:szCs w:val="28"/>
        </w:rPr>
        <w:t>.12.202</w:t>
      </w:r>
      <w:r w:rsidR="00DF2138" w:rsidRPr="005D7F16">
        <w:rPr>
          <w:rFonts w:ascii="Times New Roman" w:hAnsi="Times New Roman" w:cs="Times New Roman"/>
          <w:noProof/>
          <w:sz w:val="28"/>
          <w:szCs w:val="28"/>
        </w:rPr>
        <w:t>3</w:t>
      </w:r>
      <w:r w:rsidR="009D76BD" w:rsidRPr="005D7F16">
        <w:rPr>
          <w:rFonts w:ascii="Times New Roman" w:hAnsi="Times New Roman" w:cs="Times New Roman"/>
          <w:noProof/>
          <w:sz w:val="28"/>
          <w:szCs w:val="28"/>
        </w:rPr>
        <w:t xml:space="preserve"> року №1</w:t>
      </w:r>
      <w:r w:rsidR="00DF2138" w:rsidRPr="005D7F16">
        <w:rPr>
          <w:rFonts w:ascii="Times New Roman" w:hAnsi="Times New Roman" w:cs="Times New Roman"/>
          <w:noProof/>
          <w:sz w:val="28"/>
          <w:szCs w:val="28"/>
        </w:rPr>
        <w:t>216</w:t>
      </w:r>
      <w:r w:rsidR="009D76BD" w:rsidRPr="005D7F16">
        <w:rPr>
          <w:rFonts w:ascii="Times New Roman" w:hAnsi="Times New Roman" w:cs="Times New Roman"/>
          <w:noProof/>
          <w:sz w:val="28"/>
          <w:szCs w:val="28"/>
        </w:rPr>
        <w:t xml:space="preserve"> «Про план роботи Погребищенської міської ради на 2023 рік»</w:t>
      </w:r>
      <w:r w:rsidR="009021BF" w:rsidRPr="005D7F16">
        <w:rPr>
          <w:rFonts w:ascii="Times New Roman" w:hAnsi="Times New Roman" w:cs="Times New Roman"/>
          <w:noProof/>
          <w:sz w:val="28"/>
          <w:szCs w:val="28"/>
        </w:rPr>
        <w:t xml:space="preserve">, </w:t>
      </w:r>
      <w:r w:rsidRPr="005D7F16">
        <w:rPr>
          <w:rFonts w:ascii="Times New Roman" w:hAnsi="Times New Roman" w:cs="Times New Roman"/>
          <w:noProof/>
          <w:sz w:val="28"/>
          <w:szCs w:val="28"/>
        </w:rPr>
        <w:t xml:space="preserve">враховуючи </w:t>
      </w:r>
      <w:r w:rsidRPr="005D7F16">
        <w:rPr>
          <w:rFonts w:ascii="Times New Roman" w:hAnsi="Times New Roman" w:cs="Times New Roman"/>
          <w:sz w:val="28"/>
          <w:szCs w:val="28"/>
        </w:rPr>
        <w:t>рішення виконавчого комітету Погребищенської міської ради від ____</w:t>
      </w:r>
      <w:r w:rsidR="002C2AF5" w:rsidRPr="005D7F16">
        <w:rPr>
          <w:rFonts w:ascii="Times New Roman" w:hAnsi="Times New Roman" w:cs="Times New Roman"/>
          <w:sz w:val="28"/>
          <w:szCs w:val="28"/>
        </w:rPr>
        <w:t>___</w:t>
      </w:r>
      <w:r w:rsidRPr="005D7F16">
        <w:rPr>
          <w:rFonts w:ascii="Times New Roman" w:hAnsi="Times New Roman" w:cs="Times New Roman"/>
          <w:sz w:val="28"/>
          <w:szCs w:val="28"/>
        </w:rPr>
        <w:t>_____ №</w:t>
      </w:r>
      <w:r w:rsidR="002C2AF5" w:rsidRPr="005D7F16">
        <w:rPr>
          <w:rFonts w:ascii="Times New Roman" w:hAnsi="Times New Roman" w:cs="Times New Roman"/>
          <w:sz w:val="28"/>
          <w:szCs w:val="28"/>
        </w:rPr>
        <w:t xml:space="preserve"> </w:t>
      </w:r>
      <w:r w:rsidRPr="005D7F16">
        <w:rPr>
          <w:rFonts w:ascii="Times New Roman" w:hAnsi="Times New Roman" w:cs="Times New Roman"/>
          <w:sz w:val="28"/>
          <w:szCs w:val="28"/>
        </w:rPr>
        <w:t>_</w:t>
      </w:r>
      <w:r w:rsidR="002C2AF5" w:rsidRPr="005D7F16">
        <w:rPr>
          <w:rFonts w:ascii="Times New Roman" w:hAnsi="Times New Roman" w:cs="Times New Roman"/>
          <w:sz w:val="28"/>
          <w:szCs w:val="28"/>
        </w:rPr>
        <w:t>_</w:t>
      </w:r>
      <w:r w:rsidRPr="005D7F16">
        <w:rPr>
          <w:rFonts w:ascii="Times New Roman" w:hAnsi="Times New Roman" w:cs="Times New Roman"/>
          <w:sz w:val="28"/>
          <w:szCs w:val="28"/>
        </w:rPr>
        <w:t>____, погодження постійн</w:t>
      </w:r>
      <w:r w:rsidR="00772B8C" w:rsidRPr="005D7F16">
        <w:rPr>
          <w:rFonts w:ascii="Times New Roman" w:hAnsi="Times New Roman" w:cs="Times New Roman"/>
          <w:sz w:val="28"/>
          <w:szCs w:val="28"/>
        </w:rPr>
        <w:t>их</w:t>
      </w:r>
      <w:r w:rsidRPr="005D7F16">
        <w:rPr>
          <w:rFonts w:ascii="Times New Roman" w:hAnsi="Times New Roman" w:cs="Times New Roman"/>
          <w:sz w:val="28"/>
          <w:szCs w:val="28"/>
        </w:rPr>
        <w:t xml:space="preserve"> комісі</w:t>
      </w:r>
      <w:r w:rsidR="00772B8C" w:rsidRPr="005D7F16">
        <w:rPr>
          <w:rFonts w:ascii="Times New Roman" w:hAnsi="Times New Roman" w:cs="Times New Roman"/>
          <w:sz w:val="28"/>
          <w:szCs w:val="28"/>
        </w:rPr>
        <w:t>й</w:t>
      </w:r>
      <w:r w:rsidRPr="005D7F16">
        <w:rPr>
          <w:rFonts w:ascii="Times New Roman" w:hAnsi="Times New Roman" w:cs="Times New Roman"/>
          <w:sz w:val="28"/>
          <w:szCs w:val="28"/>
        </w:rPr>
        <w:t xml:space="preserve"> міської ради з питань регламенту, депутатської діяльності і етики, гласності, адміністративного устрою, забезпечення законності, протидії корупції</w:t>
      </w:r>
      <w:r w:rsidR="00772B8C" w:rsidRPr="005D7F16">
        <w:rPr>
          <w:rFonts w:ascii="Times New Roman" w:hAnsi="Times New Roman" w:cs="Times New Roman"/>
          <w:sz w:val="28"/>
          <w:szCs w:val="28"/>
        </w:rPr>
        <w:t xml:space="preserve">, з питань планування фінансів і бюджету, соціально-економічного розвитку територіальної громади заслухавши інформацію начальника відділу з питань оборонної роботи, цивільного захист та взаємодії з правоохоронними органами міської ради </w:t>
      </w:r>
      <w:proofErr w:type="spellStart"/>
      <w:r w:rsidR="00772B8C" w:rsidRPr="005D7F16">
        <w:rPr>
          <w:rFonts w:ascii="Times New Roman" w:hAnsi="Times New Roman" w:cs="Times New Roman"/>
          <w:sz w:val="28"/>
          <w:szCs w:val="28"/>
        </w:rPr>
        <w:t>Скарбовійчука</w:t>
      </w:r>
      <w:proofErr w:type="spellEnd"/>
      <w:r w:rsidR="00772B8C" w:rsidRPr="005D7F16">
        <w:rPr>
          <w:rFonts w:ascii="Times New Roman" w:hAnsi="Times New Roman" w:cs="Times New Roman"/>
          <w:sz w:val="28"/>
          <w:szCs w:val="28"/>
        </w:rPr>
        <w:t xml:space="preserve"> С.М. </w:t>
      </w:r>
      <w:r w:rsidRPr="005D7F16">
        <w:rPr>
          <w:rFonts w:ascii="Times New Roman" w:hAnsi="Times New Roman" w:cs="Times New Roman"/>
          <w:sz w:val="28"/>
          <w:szCs w:val="28"/>
        </w:rPr>
        <w:t>міська рада ВИРІШИЛА:</w:t>
      </w:r>
    </w:p>
    <w:p w:rsidR="00B53D6B" w:rsidRPr="005D7F16" w:rsidRDefault="00B53D6B" w:rsidP="00590C4A">
      <w:pPr>
        <w:spacing w:after="0" w:line="240" w:lineRule="auto"/>
        <w:ind w:firstLine="567"/>
        <w:jc w:val="both"/>
        <w:outlineLvl w:val="1"/>
        <w:rPr>
          <w:rFonts w:ascii="Times New Roman" w:hAnsi="Times New Roman" w:cs="Times New Roman"/>
          <w:sz w:val="28"/>
          <w:szCs w:val="28"/>
        </w:rPr>
      </w:pPr>
    </w:p>
    <w:p w:rsidR="00B53D6B" w:rsidRPr="005D7F16" w:rsidRDefault="00B53D6B" w:rsidP="00590C4A">
      <w:pPr>
        <w:tabs>
          <w:tab w:val="left" w:pos="-180"/>
        </w:tabs>
        <w:spacing w:after="0" w:line="240" w:lineRule="auto"/>
        <w:ind w:firstLine="567"/>
        <w:jc w:val="both"/>
        <w:rPr>
          <w:rFonts w:ascii="Times New Roman" w:eastAsia="Times New Roman" w:hAnsi="Times New Roman" w:cs="Times New Roman"/>
          <w:sz w:val="28"/>
          <w:szCs w:val="28"/>
        </w:rPr>
      </w:pPr>
      <w:r w:rsidRPr="005D7F16">
        <w:rPr>
          <w:rFonts w:ascii="Times New Roman" w:hAnsi="Times New Roman" w:cs="Times New Roman"/>
          <w:sz w:val="28"/>
          <w:szCs w:val="28"/>
        </w:rPr>
        <w:t xml:space="preserve">1. </w:t>
      </w:r>
      <w:r w:rsidR="00D331E8" w:rsidRPr="005D7F16">
        <w:rPr>
          <w:rFonts w:ascii="Times New Roman" w:eastAsia="Times New Roman" w:hAnsi="Times New Roman" w:cs="Times New Roman"/>
          <w:sz w:val="28"/>
          <w:szCs w:val="28"/>
        </w:rPr>
        <w:t>Інформацію</w:t>
      </w:r>
      <w:r w:rsidR="00D331E8" w:rsidRPr="005D7F16">
        <w:rPr>
          <w:rFonts w:ascii="Times New Roman" w:hAnsi="Times New Roman" w:cs="Times New Roman"/>
          <w:noProof/>
          <w:sz w:val="28"/>
          <w:szCs w:val="28"/>
        </w:rPr>
        <w:t xml:space="preserve"> </w:t>
      </w:r>
      <w:r w:rsidR="007F3602" w:rsidRPr="005D7F16">
        <w:rPr>
          <w:rFonts w:ascii="Times New Roman" w:hAnsi="Times New Roman" w:cs="Times New Roman"/>
          <w:noProof/>
          <w:sz w:val="28"/>
          <w:szCs w:val="28"/>
        </w:rPr>
        <w:t>п</w:t>
      </w:r>
      <w:r w:rsidR="00D331E8" w:rsidRPr="005D7F16">
        <w:rPr>
          <w:rFonts w:ascii="Times New Roman" w:eastAsia="Times New Roman" w:hAnsi="Times New Roman" w:cs="Times New Roman"/>
          <w:bCs/>
          <w:sz w:val="28"/>
          <w:szCs w:val="28"/>
          <w:lang w:eastAsia="ru-RU"/>
        </w:rPr>
        <w:t xml:space="preserve">ро хід виконання </w:t>
      </w:r>
      <w:r w:rsidR="00D331E8" w:rsidRPr="005D7F16">
        <w:rPr>
          <w:rFonts w:ascii="Times New Roman" w:hAnsi="Times New Roman" w:cs="Times New Roman"/>
          <w:sz w:val="28"/>
          <w:szCs w:val="28"/>
        </w:rPr>
        <w:t>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w:t>
      </w:r>
      <w:r w:rsidR="00D331E8" w:rsidRPr="005D7F16">
        <w:rPr>
          <w:rFonts w:ascii="Times New Roman" w:hAnsi="Times New Roman" w:cs="Times New Roman"/>
          <w:noProof/>
          <w:sz w:val="28"/>
          <w:szCs w:val="28"/>
        </w:rPr>
        <w:t>, затвердженої рішенням виконавчого комітету Погребищенської міської ради від 31.03.2022 року №128</w:t>
      </w:r>
      <w:r w:rsidR="007F3602" w:rsidRPr="005D7F16">
        <w:rPr>
          <w:rFonts w:ascii="Times New Roman" w:hAnsi="Times New Roman" w:cs="Times New Roman"/>
          <w:noProof/>
          <w:sz w:val="28"/>
          <w:szCs w:val="28"/>
        </w:rPr>
        <w:t>,</w:t>
      </w:r>
      <w:r w:rsidR="0031001C" w:rsidRPr="005D7F16">
        <w:rPr>
          <w:rFonts w:ascii="Times New Roman" w:eastAsia="Times New Roman" w:hAnsi="Times New Roman" w:cs="Times New Roman"/>
          <w:sz w:val="28"/>
          <w:szCs w:val="28"/>
        </w:rPr>
        <w:t xml:space="preserve"> взяти до відома.</w:t>
      </w:r>
    </w:p>
    <w:p w:rsidR="00B53D6B" w:rsidRPr="005D7F16" w:rsidRDefault="00B53D6B" w:rsidP="00590C4A">
      <w:pPr>
        <w:tabs>
          <w:tab w:val="left" w:pos="9000"/>
          <w:tab w:val="left" w:pos="9360"/>
        </w:tabs>
        <w:spacing w:after="0" w:line="240" w:lineRule="auto"/>
        <w:ind w:firstLine="567"/>
        <w:jc w:val="both"/>
        <w:rPr>
          <w:rFonts w:ascii="Times New Roman" w:hAnsi="Times New Roman" w:cs="Times New Roman"/>
          <w:sz w:val="28"/>
          <w:szCs w:val="28"/>
        </w:rPr>
      </w:pPr>
    </w:p>
    <w:p w:rsidR="00B53D6B" w:rsidRPr="005D7F16" w:rsidRDefault="00B53D6B" w:rsidP="00590C4A">
      <w:pPr>
        <w:tabs>
          <w:tab w:val="left" w:pos="9000"/>
          <w:tab w:val="left" w:pos="9360"/>
        </w:tabs>
        <w:spacing w:after="0" w:line="240" w:lineRule="auto"/>
        <w:ind w:firstLine="567"/>
        <w:jc w:val="both"/>
        <w:rPr>
          <w:rFonts w:ascii="Times New Roman" w:hAnsi="Times New Roman" w:cs="Times New Roman"/>
          <w:sz w:val="28"/>
          <w:szCs w:val="28"/>
        </w:rPr>
      </w:pPr>
      <w:r w:rsidRPr="005D7F16">
        <w:rPr>
          <w:rFonts w:ascii="Times New Roman" w:hAnsi="Times New Roman" w:cs="Times New Roman"/>
          <w:sz w:val="28"/>
          <w:szCs w:val="28"/>
        </w:rPr>
        <w:t xml:space="preserve">2. Контроль за виконанням цього рішення покласти на постійну комісію міської ради з </w:t>
      </w:r>
      <w:r w:rsidRPr="005D7F16">
        <w:rPr>
          <w:rFonts w:ascii="Times New Roman" w:hAnsi="Times New Roman" w:cs="Times New Roman"/>
          <w:bCs/>
          <w:sz w:val="28"/>
          <w:szCs w:val="28"/>
        </w:rPr>
        <w:t xml:space="preserve">питань </w:t>
      </w:r>
      <w:r w:rsidRPr="005D7F16">
        <w:rPr>
          <w:rFonts w:ascii="Times New Roman" w:hAnsi="Times New Roman" w:cs="Times New Roman"/>
          <w:sz w:val="28"/>
          <w:szCs w:val="28"/>
        </w:rPr>
        <w:t>регламенту, депутатської діяльності і етики, гласності, адміністративного устрою, забезпечення законності, протидії корупції (</w:t>
      </w:r>
      <w:proofErr w:type="spellStart"/>
      <w:r w:rsidRPr="005D7F16">
        <w:rPr>
          <w:rFonts w:ascii="Times New Roman" w:hAnsi="Times New Roman" w:cs="Times New Roman"/>
          <w:sz w:val="28"/>
          <w:szCs w:val="28"/>
        </w:rPr>
        <w:t>Никитюк</w:t>
      </w:r>
      <w:proofErr w:type="spellEnd"/>
      <w:r w:rsidRPr="005D7F16">
        <w:rPr>
          <w:rFonts w:ascii="Times New Roman" w:hAnsi="Times New Roman" w:cs="Times New Roman"/>
          <w:sz w:val="28"/>
          <w:szCs w:val="28"/>
        </w:rPr>
        <w:t xml:space="preserve"> В.О.)</w:t>
      </w:r>
      <w:r w:rsidR="005D7F16" w:rsidRPr="005D7F16">
        <w:rPr>
          <w:rFonts w:ascii="Times New Roman" w:hAnsi="Times New Roman" w:cs="Times New Roman"/>
          <w:sz w:val="28"/>
          <w:szCs w:val="28"/>
        </w:rPr>
        <w:t>, та з питань планування фінансів і бюджету, соціально-економічного розвитку територіальної громади (Медик І.В.)</w:t>
      </w:r>
      <w:r w:rsidRPr="005D7F16">
        <w:rPr>
          <w:rFonts w:ascii="Times New Roman" w:hAnsi="Times New Roman" w:cs="Times New Roman"/>
          <w:sz w:val="28"/>
          <w:szCs w:val="28"/>
        </w:rPr>
        <w:t>.</w:t>
      </w:r>
    </w:p>
    <w:p w:rsidR="00B53D6B" w:rsidRPr="005D7F16" w:rsidRDefault="00B53D6B" w:rsidP="00590C4A">
      <w:pPr>
        <w:tabs>
          <w:tab w:val="left" w:pos="9000"/>
          <w:tab w:val="left" w:pos="9360"/>
        </w:tabs>
        <w:spacing w:after="0" w:line="240" w:lineRule="auto"/>
        <w:ind w:firstLine="567"/>
        <w:jc w:val="both"/>
        <w:rPr>
          <w:rFonts w:ascii="Times New Roman" w:hAnsi="Times New Roman" w:cs="Times New Roman"/>
          <w:sz w:val="28"/>
          <w:szCs w:val="28"/>
        </w:rPr>
      </w:pPr>
    </w:p>
    <w:p w:rsidR="00B53D6B" w:rsidRPr="005D7F16" w:rsidRDefault="00B53D6B" w:rsidP="00590C4A">
      <w:pPr>
        <w:tabs>
          <w:tab w:val="left" w:pos="9000"/>
          <w:tab w:val="left" w:pos="9360"/>
        </w:tabs>
        <w:spacing w:after="0" w:line="240" w:lineRule="auto"/>
        <w:ind w:firstLine="567"/>
        <w:jc w:val="both"/>
        <w:rPr>
          <w:rFonts w:ascii="Times New Roman" w:hAnsi="Times New Roman" w:cs="Times New Roman"/>
          <w:sz w:val="28"/>
          <w:szCs w:val="28"/>
        </w:rPr>
      </w:pPr>
    </w:p>
    <w:p w:rsidR="00B53D6B" w:rsidRPr="005D7F16" w:rsidRDefault="00B53D6B" w:rsidP="00590C4A">
      <w:pPr>
        <w:shd w:val="clear" w:color="auto" w:fill="FFFFFF"/>
        <w:spacing w:after="0" w:line="240" w:lineRule="auto"/>
        <w:ind w:firstLine="567"/>
        <w:jc w:val="both"/>
        <w:textAlignment w:val="baseline"/>
        <w:rPr>
          <w:rFonts w:ascii="Times New Roman" w:hAnsi="Times New Roman" w:cs="Times New Roman"/>
          <w:b/>
          <w:sz w:val="28"/>
          <w:szCs w:val="28"/>
        </w:rPr>
      </w:pPr>
      <w:r w:rsidRPr="005D7F16">
        <w:rPr>
          <w:rFonts w:ascii="Times New Roman" w:hAnsi="Times New Roman" w:cs="Times New Roman"/>
          <w:b/>
          <w:sz w:val="28"/>
          <w:szCs w:val="28"/>
        </w:rPr>
        <w:t xml:space="preserve">Керуючий справами (секретар) </w:t>
      </w:r>
    </w:p>
    <w:p w:rsidR="00B53D6B" w:rsidRPr="00B53D6B" w:rsidRDefault="00B53D6B" w:rsidP="00590C4A">
      <w:pPr>
        <w:shd w:val="clear" w:color="auto" w:fill="FFFFFF"/>
        <w:spacing w:after="0" w:line="240" w:lineRule="auto"/>
        <w:ind w:firstLine="567"/>
        <w:jc w:val="both"/>
        <w:textAlignment w:val="baseline"/>
        <w:rPr>
          <w:rFonts w:ascii="Times New Roman" w:hAnsi="Times New Roman" w:cs="Times New Roman"/>
          <w:b/>
          <w:sz w:val="28"/>
          <w:szCs w:val="28"/>
        </w:rPr>
      </w:pPr>
      <w:r w:rsidRPr="00B53D6B">
        <w:rPr>
          <w:rFonts w:ascii="Times New Roman" w:hAnsi="Times New Roman" w:cs="Times New Roman"/>
          <w:b/>
          <w:sz w:val="28"/>
          <w:szCs w:val="28"/>
        </w:rPr>
        <w:t>виконавчого комітету міської ради</w:t>
      </w:r>
      <w:r w:rsidR="00C962A4">
        <w:rPr>
          <w:rFonts w:ascii="Times New Roman" w:hAnsi="Times New Roman" w:cs="Times New Roman"/>
          <w:b/>
          <w:sz w:val="28"/>
          <w:szCs w:val="28"/>
        </w:rPr>
        <w:t xml:space="preserve">                             </w:t>
      </w:r>
      <w:r w:rsidR="00084574">
        <w:rPr>
          <w:rFonts w:ascii="Times New Roman" w:hAnsi="Times New Roman" w:cs="Times New Roman"/>
          <w:b/>
          <w:sz w:val="28"/>
          <w:szCs w:val="28"/>
        </w:rPr>
        <w:t>Леся</w:t>
      </w:r>
      <w:r w:rsidRPr="00B53D6B">
        <w:rPr>
          <w:rFonts w:ascii="Times New Roman" w:hAnsi="Times New Roman" w:cs="Times New Roman"/>
          <w:b/>
          <w:sz w:val="28"/>
          <w:szCs w:val="28"/>
        </w:rPr>
        <w:t xml:space="preserve"> ФРОЄСКО</w:t>
      </w:r>
    </w:p>
    <w:p w:rsidR="00C8728E" w:rsidRPr="00B72296" w:rsidRDefault="00C8728E" w:rsidP="00C01729">
      <w:pPr>
        <w:widowControl w:val="0"/>
        <w:tabs>
          <w:tab w:val="left" w:pos="720"/>
          <w:tab w:val="left" w:pos="6945"/>
        </w:tabs>
        <w:spacing w:after="0" w:line="240" w:lineRule="auto"/>
        <w:rPr>
          <w:rFonts w:ascii="Times New Roman" w:eastAsia="Times New Roman" w:hAnsi="Times New Roman" w:cs="Times New Roman"/>
          <w:b/>
          <w:sz w:val="28"/>
          <w:szCs w:val="28"/>
          <w:lang w:eastAsia="ru-RU"/>
        </w:rPr>
      </w:pPr>
    </w:p>
    <w:p w:rsidR="000321C3" w:rsidRPr="00404E61" w:rsidRDefault="000321C3" w:rsidP="0079119D">
      <w:pPr>
        <w:widowControl w:val="0"/>
        <w:tabs>
          <w:tab w:val="left" w:pos="720"/>
          <w:tab w:val="left" w:pos="6945"/>
        </w:tabs>
        <w:spacing w:after="0" w:line="240" w:lineRule="auto"/>
        <w:jc w:val="center"/>
        <w:rPr>
          <w:rFonts w:ascii="Times New Roman" w:eastAsia="Times New Roman" w:hAnsi="Times New Roman" w:cs="Times New Roman"/>
          <w:b/>
          <w:color w:val="000000" w:themeColor="text1"/>
          <w:sz w:val="28"/>
          <w:szCs w:val="28"/>
          <w:lang w:eastAsia="ru-RU"/>
        </w:rPr>
        <w:sectPr w:rsidR="000321C3" w:rsidRPr="00404E61" w:rsidSect="001474E5">
          <w:pgSz w:w="11906" w:h="16838"/>
          <w:pgMar w:top="709" w:right="850" w:bottom="709" w:left="1418" w:header="708" w:footer="708" w:gutter="0"/>
          <w:cols w:space="708"/>
          <w:docGrid w:linePitch="360"/>
        </w:sectPr>
      </w:pPr>
    </w:p>
    <w:p w:rsidR="009F34EB" w:rsidRDefault="009F34EB" w:rsidP="00841621">
      <w:pPr>
        <w:pStyle w:val="rvps2"/>
        <w:spacing w:before="0" w:beforeAutospacing="0" w:after="0" w:afterAutospacing="0"/>
        <w:ind w:left="10206"/>
        <w:rPr>
          <w:sz w:val="28"/>
          <w:szCs w:val="28"/>
          <w:lang w:val="uk-UA"/>
        </w:rPr>
      </w:pPr>
      <w:bookmarkStart w:id="1" w:name="_Hlk93565746"/>
      <w:r>
        <w:rPr>
          <w:sz w:val="28"/>
          <w:szCs w:val="28"/>
          <w:lang w:val="uk-UA"/>
        </w:rPr>
        <w:lastRenderedPageBreak/>
        <w:t xml:space="preserve">Додаток </w:t>
      </w:r>
    </w:p>
    <w:p w:rsidR="009F34EB" w:rsidRDefault="00CB4977" w:rsidP="00841621">
      <w:pPr>
        <w:pStyle w:val="rvps2"/>
        <w:spacing w:before="0" w:beforeAutospacing="0" w:after="0" w:afterAutospacing="0"/>
        <w:ind w:left="10206"/>
        <w:rPr>
          <w:sz w:val="28"/>
          <w:szCs w:val="28"/>
          <w:lang w:val="uk-UA"/>
        </w:rPr>
      </w:pPr>
      <w:r>
        <w:rPr>
          <w:sz w:val="28"/>
          <w:szCs w:val="28"/>
          <w:lang w:val="uk-UA"/>
        </w:rPr>
        <w:t>до рішення ___</w:t>
      </w:r>
      <w:r w:rsidR="00841621">
        <w:rPr>
          <w:sz w:val="28"/>
          <w:szCs w:val="28"/>
          <w:lang w:val="uk-UA"/>
        </w:rPr>
        <w:t>___</w:t>
      </w:r>
      <w:r>
        <w:rPr>
          <w:sz w:val="28"/>
          <w:szCs w:val="28"/>
          <w:lang w:val="uk-UA"/>
        </w:rPr>
        <w:t>__ сесії</w:t>
      </w:r>
    </w:p>
    <w:p w:rsidR="009F34EB" w:rsidRDefault="009F34EB" w:rsidP="00841621">
      <w:pPr>
        <w:pStyle w:val="rvps2"/>
        <w:spacing w:before="0" w:beforeAutospacing="0" w:after="0" w:afterAutospacing="0"/>
        <w:ind w:left="10206"/>
        <w:rPr>
          <w:sz w:val="28"/>
          <w:szCs w:val="28"/>
          <w:lang w:val="uk-UA"/>
        </w:rPr>
      </w:pPr>
      <w:r>
        <w:rPr>
          <w:sz w:val="28"/>
          <w:szCs w:val="28"/>
          <w:lang w:val="uk-UA"/>
        </w:rPr>
        <w:t xml:space="preserve">Погребищенської міської ради </w:t>
      </w:r>
    </w:p>
    <w:p w:rsidR="00CB4977" w:rsidRDefault="00CB4977" w:rsidP="00841621">
      <w:pPr>
        <w:pStyle w:val="rvps2"/>
        <w:spacing w:before="0" w:beforeAutospacing="0" w:after="0" w:afterAutospacing="0"/>
        <w:ind w:left="10206"/>
        <w:rPr>
          <w:sz w:val="28"/>
          <w:szCs w:val="28"/>
          <w:lang w:val="uk-UA"/>
        </w:rPr>
      </w:pPr>
      <w:r>
        <w:rPr>
          <w:sz w:val="28"/>
          <w:szCs w:val="28"/>
          <w:lang w:val="uk-UA"/>
        </w:rPr>
        <w:t>8 скликання</w:t>
      </w:r>
    </w:p>
    <w:p w:rsidR="009F34EB" w:rsidRDefault="002950D9" w:rsidP="00841621">
      <w:pPr>
        <w:pStyle w:val="rvps2"/>
        <w:spacing w:before="0" w:beforeAutospacing="0" w:after="0" w:afterAutospacing="0"/>
        <w:ind w:left="10206"/>
        <w:rPr>
          <w:sz w:val="28"/>
          <w:szCs w:val="28"/>
          <w:lang w:val="uk-UA"/>
        </w:rPr>
      </w:pPr>
      <w:r>
        <w:rPr>
          <w:sz w:val="28"/>
          <w:szCs w:val="28"/>
          <w:lang w:val="uk-UA"/>
        </w:rPr>
        <w:t>_____________202</w:t>
      </w:r>
      <w:r w:rsidR="0042200D">
        <w:rPr>
          <w:sz w:val="28"/>
          <w:szCs w:val="28"/>
          <w:lang w:val="uk-UA"/>
        </w:rPr>
        <w:t>4</w:t>
      </w:r>
      <w:r>
        <w:rPr>
          <w:sz w:val="28"/>
          <w:szCs w:val="28"/>
          <w:lang w:val="uk-UA"/>
        </w:rPr>
        <w:t xml:space="preserve"> р. </w:t>
      </w:r>
      <w:r w:rsidR="009F34EB">
        <w:rPr>
          <w:sz w:val="28"/>
          <w:szCs w:val="28"/>
          <w:lang w:val="uk-UA"/>
        </w:rPr>
        <w:t>№____</w:t>
      </w:r>
    </w:p>
    <w:p w:rsidR="009F34EB" w:rsidRDefault="009F34EB" w:rsidP="009F34EB">
      <w:pPr>
        <w:widowControl w:val="0"/>
        <w:suppressAutoHyphens/>
        <w:autoSpaceDE w:val="0"/>
        <w:spacing w:after="0" w:line="240" w:lineRule="auto"/>
        <w:jc w:val="center"/>
        <w:rPr>
          <w:rFonts w:ascii="Times New Roman" w:eastAsia="Times New Roman" w:hAnsi="Times New Roman" w:cs="Times New Roman"/>
          <w:b/>
          <w:bCs/>
          <w:sz w:val="28"/>
          <w:szCs w:val="28"/>
          <w:lang w:eastAsia="zh-CN"/>
        </w:rPr>
      </w:pPr>
    </w:p>
    <w:p w:rsidR="00512FFA" w:rsidRPr="00554FC5" w:rsidRDefault="00512FFA" w:rsidP="00512FFA">
      <w:pPr>
        <w:widowControl w:val="0"/>
        <w:suppressAutoHyphens/>
        <w:autoSpaceDE w:val="0"/>
        <w:spacing w:after="0" w:line="240" w:lineRule="auto"/>
        <w:jc w:val="center"/>
        <w:rPr>
          <w:rFonts w:ascii="Times New Roman" w:eastAsia="Times New Roman" w:hAnsi="Times New Roman" w:cs="Times New Roman"/>
          <w:sz w:val="28"/>
          <w:szCs w:val="28"/>
          <w:lang w:eastAsia="zh-CN"/>
        </w:rPr>
      </w:pPr>
      <w:r w:rsidRPr="00554FC5">
        <w:rPr>
          <w:rFonts w:ascii="Times New Roman" w:eastAsia="Times New Roman" w:hAnsi="Times New Roman" w:cs="Times New Roman"/>
          <w:b/>
          <w:sz w:val="28"/>
          <w:szCs w:val="28"/>
          <w:lang w:eastAsia="zh-CN"/>
        </w:rPr>
        <w:t xml:space="preserve">ІНФОРМАЦІЯ ПРО ВИКОНАННЯ ПРОГРАМИ </w:t>
      </w:r>
      <w:r w:rsidR="007F3602">
        <w:rPr>
          <w:rFonts w:ascii="Times New Roman" w:eastAsia="Times New Roman" w:hAnsi="Times New Roman" w:cs="Times New Roman"/>
          <w:b/>
          <w:sz w:val="28"/>
          <w:szCs w:val="28"/>
          <w:lang w:eastAsia="zh-CN"/>
        </w:rPr>
        <w:t>В</w:t>
      </w:r>
      <w:r w:rsidRPr="00554FC5">
        <w:rPr>
          <w:rFonts w:ascii="Times New Roman" w:eastAsia="Times New Roman" w:hAnsi="Times New Roman" w:cs="Times New Roman"/>
          <w:b/>
          <w:sz w:val="28"/>
          <w:szCs w:val="28"/>
          <w:lang w:eastAsia="zh-CN"/>
        </w:rPr>
        <w:t xml:space="preserve"> </w:t>
      </w:r>
      <w:r>
        <w:rPr>
          <w:rFonts w:ascii="Times New Roman" w:eastAsia="Times New Roman" w:hAnsi="Times New Roman" w:cs="Times New Roman"/>
          <w:b/>
          <w:sz w:val="28"/>
          <w:szCs w:val="28"/>
          <w:lang w:eastAsia="zh-CN"/>
        </w:rPr>
        <w:t>202</w:t>
      </w:r>
      <w:r w:rsidR="00DF2138">
        <w:rPr>
          <w:rFonts w:ascii="Times New Roman" w:eastAsia="Times New Roman" w:hAnsi="Times New Roman" w:cs="Times New Roman"/>
          <w:b/>
          <w:sz w:val="28"/>
          <w:szCs w:val="28"/>
          <w:lang w:eastAsia="zh-CN"/>
        </w:rPr>
        <w:t>3</w:t>
      </w:r>
      <w:r w:rsidRPr="00554FC5">
        <w:rPr>
          <w:rFonts w:ascii="Times New Roman" w:eastAsia="Times New Roman" w:hAnsi="Times New Roman" w:cs="Times New Roman"/>
          <w:b/>
          <w:sz w:val="28"/>
          <w:szCs w:val="28"/>
          <w:lang w:eastAsia="zh-CN"/>
        </w:rPr>
        <w:t xml:space="preserve"> Р</w:t>
      </w:r>
      <w:r w:rsidR="007F3602">
        <w:rPr>
          <w:rFonts w:ascii="Times New Roman" w:eastAsia="Times New Roman" w:hAnsi="Times New Roman" w:cs="Times New Roman"/>
          <w:b/>
          <w:sz w:val="28"/>
          <w:szCs w:val="28"/>
          <w:lang w:eastAsia="zh-CN"/>
        </w:rPr>
        <w:t>ОЦІ</w:t>
      </w:r>
    </w:p>
    <w:p w:rsidR="00512FFA" w:rsidRPr="005E5306" w:rsidRDefault="00512FFA" w:rsidP="00512FFA">
      <w:pPr>
        <w:widowControl w:val="0"/>
        <w:suppressAutoHyphens/>
        <w:autoSpaceDE w:val="0"/>
        <w:spacing w:after="0" w:line="240" w:lineRule="auto"/>
        <w:jc w:val="both"/>
        <w:rPr>
          <w:rFonts w:ascii="Times New Roman" w:hAnsi="Times New Roman" w:cs="Times New Roman"/>
          <w:sz w:val="28"/>
          <w:szCs w:val="28"/>
        </w:rPr>
      </w:pPr>
    </w:p>
    <w:p w:rsidR="00512FFA" w:rsidRPr="00041080" w:rsidRDefault="00512FFA" w:rsidP="00512FFA">
      <w:pPr>
        <w:widowControl w:val="0"/>
        <w:suppressAutoHyphens/>
        <w:autoSpaceDE w:val="0"/>
        <w:spacing w:after="0" w:line="240" w:lineRule="auto"/>
        <w:jc w:val="both"/>
        <w:rPr>
          <w:rFonts w:ascii="Times New Roman" w:hAnsi="Times New Roman" w:cs="Times New Roman"/>
          <w:b/>
          <w:sz w:val="28"/>
          <w:szCs w:val="28"/>
          <w:u w:val="single"/>
        </w:rPr>
      </w:pPr>
      <w:r w:rsidRPr="00041080">
        <w:rPr>
          <w:rFonts w:ascii="Times New Roman" w:hAnsi="Times New Roman" w:cs="Times New Roman"/>
          <w:b/>
          <w:sz w:val="28"/>
          <w:szCs w:val="28"/>
          <w:u w:val="single"/>
        </w:rPr>
        <w:t>Комплексна програма</w:t>
      </w:r>
      <w:r w:rsidRPr="00041080">
        <w:rPr>
          <w:rFonts w:ascii="Times New Roman" w:eastAsia="Calibri" w:hAnsi="Times New Roman" w:cs="Times New Roman"/>
          <w:b/>
          <w:sz w:val="28"/>
          <w:szCs w:val="28"/>
          <w:u w:val="single"/>
        </w:rPr>
        <w:t xml:space="preserve"> захисту населення і території </w:t>
      </w:r>
    </w:p>
    <w:p w:rsidR="00512FFA" w:rsidRPr="00041080" w:rsidRDefault="00512FFA" w:rsidP="00512FFA">
      <w:pPr>
        <w:widowControl w:val="0"/>
        <w:suppressAutoHyphens/>
        <w:autoSpaceDE w:val="0"/>
        <w:spacing w:after="0" w:line="240" w:lineRule="auto"/>
        <w:jc w:val="both"/>
        <w:rPr>
          <w:rFonts w:ascii="Times New Roman" w:hAnsi="Times New Roman" w:cs="Times New Roman"/>
          <w:b/>
          <w:sz w:val="28"/>
          <w:szCs w:val="28"/>
          <w:u w:val="single"/>
        </w:rPr>
      </w:pPr>
      <w:r w:rsidRPr="00041080">
        <w:rPr>
          <w:rFonts w:ascii="Times New Roman" w:eastAsia="Calibri" w:hAnsi="Times New Roman" w:cs="Times New Roman"/>
          <w:b/>
          <w:sz w:val="28"/>
          <w:szCs w:val="28"/>
          <w:u w:val="single"/>
        </w:rPr>
        <w:t xml:space="preserve">Погребищенської міської територіальної громади у разі </w:t>
      </w:r>
    </w:p>
    <w:p w:rsidR="00512FFA" w:rsidRPr="00041080" w:rsidRDefault="00512FFA" w:rsidP="00512FFA">
      <w:pPr>
        <w:widowControl w:val="0"/>
        <w:suppressAutoHyphens/>
        <w:autoSpaceDE w:val="0"/>
        <w:spacing w:after="0" w:line="240" w:lineRule="auto"/>
        <w:jc w:val="both"/>
        <w:rPr>
          <w:rFonts w:ascii="Times New Roman" w:eastAsia="Times New Roman" w:hAnsi="Times New Roman" w:cs="Times New Roman"/>
          <w:b/>
          <w:sz w:val="20"/>
          <w:szCs w:val="20"/>
          <w:u w:val="single"/>
          <w:lang w:eastAsia="zh-CN"/>
        </w:rPr>
      </w:pPr>
      <w:r w:rsidRPr="00041080">
        <w:rPr>
          <w:rFonts w:ascii="Times New Roman" w:eastAsia="Calibri" w:hAnsi="Times New Roman" w:cs="Times New Roman"/>
          <w:b/>
          <w:sz w:val="28"/>
          <w:szCs w:val="28"/>
          <w:u w:val="single"/>
        </w:rPr>
        <w:t>загрози та виникнення надзвичайних ситуацій на 2022-2025 роки</w:t>
      </w:r>
      <w:r w:rsidRPr="00041080">
        <w:rPr>
          <w:rFonts w:ascii="Times New Roman" w:eastAsia="Times New Roman" w:hAnsi="Times New Roman" w:cs="Times New Roman"/>
          <w:b/>
          <w:sz w:val="20"/>
          <w:szCs w:val="20"/>
          <w:u w:val="single"/>
          <w:lang w:eastAsia="zh-CN"/>
        </w:rPr>
        <w:t xml:space="preserve"> </w:t>
      </w:r>
    </w:p>
    <w:p w:rsidR="00512FFA" w:rsidRPr="00554FC5" w:rsidRDefault="00512FFA" w:rsidP="00512FFA">
      <w:pPr>
        <w:widowControl w:val="0"/>
        <w:suppressAutoHyphens/>
        <w:autoSpaceDE w:val="0"/>
        <w:spacing w:after="0" w:line="240" w:lineRule="auto"/>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                                               </w:t>
      </w:r>
      <w:r w:rsidRPr="00554FC5">
        <w:rPr>
          <w:rFonts w:ascii="Times New Roman" w:eastAsia="Times New Roman" w:hAnsi="Times New Roman" w:cs="Times New Roman"/>
          <w:sz w:val="20"/>
          <w:szCs w:val="20"/>
          <w:lang w:eastAsia="zh-CN"/>
        </w:rPr>
        <w:t>найменування програми</w:t>
      </w:r>
    </w:p>
    <w:p w:rsidR="00512FFA" w:rsidRPr="005E5306" w:rsidRDefault="00512FFA" w:rsidP="00512FFA">
      <w:pPr>
        <w:widowControl w:val="0"/>
        <w:suppressAutoHyphens/>
        <w:autoSpaceDE w:val="0"/>
        <w:spacing w:after="0" w:line="240" w:lineRule="auto"/>
        <w:jc w:val="both"/>
        <w:rPr>
          <w:rFonts w:ascii="Times New Roman" w:eastAsia="Times New Roman" w:hAnsi="Times New Roman" w:cs="Times New Roman"/>
          <w:sz w:val="28"/>
          <w:szCs w:val="28"/>
          <w:lang w:eastAsia="zh-CN"/>
        </w:rPr>
      </w:pPr>
    </w:p>
    <w:p w:rsidR="00512FFA" w:rsidRPr="00041080" w:rsidRDefault="007F3602" w:rsidP="00512FFA">
      <w:pPr>
        <w:widowControl w:val="0"/>
        <w:suppressAutoHyphens/>
        <w:autoSpaceDE w:val="0"/>
        <w:spacing w:after="0" w:line="240" w:lineRule="auto"/>
        <w:jc w:val="both"/>
        <w:rPr>
          <w:rFonts w:ascii="Times New Roman" w:hAnsi="Times New Roman" w:cs="Times New Roman"/>
          <w:b/>
          <w:noProof/>
          <w:sz w:val="28"/>
          <w:szCs w:val="28"/>
          <w:u w:val="single"/>
        </w:rPr>
      </w:pPr>
      <w:r>
        <w:rPr>
          <w:rFonts w:ascii="Times New Roman" w:eastAsia="Calibri" w:hAnsi="Times New Roman" w:cs="Times New Roman"/>
          <w:b/>
          <w:noProof/>
          <w:sz w:val="28"/>
          <w:szCs w:val="28"/>
          <w:u w:val="single"/>
        </w:rPr>
        <w:t>Р</w:t>
      </w:r>
      <w:r w:rsidR="00512FFA" w:rsidRPr="00041080">
        <w:rPr>
          <w:rFonts w:ascii="Times New Roman" w:eastAsia="Calibri" w:hAnsi="Times New Roman" w:cs="Times New Roman"/>
          <w:b/>
          <w:noProof/>
          <w:sz w:val="28"/>
          <w:szCs w:val="28"/>
          <w:u w:val="single"/>
        </w:rPr>
        <w:t xml:space="preserve">ішення виконавчого комітету Погребищенської </w:t>
      </w:r>
    </w:p>
    <w:p w:rsidR="00512FFA" w:rsidRPr="00041080" w:rsidRDefault="00512FFA" w:rsidP="00512FFA">
      <w:pPr>
        <w:widowControl w:val="0"/>
        <w:suppressAutoHyphens/>
        <w:autoSpaceDE w:val="0"/>
        <w:spacing w:after="0" w:line="240" w:lineRule="auto"/>
        <w:jc w:val="both"/>
        <w:rPr>
          <w:rFonts w:ascii="Times New Roman" w:hAnsi="Times New Roman" w:cs="Times New Roman"/>
          <w:b/>
          <w:noProof/>
          <w:sz w:val="28"/>
          <w:szCs w:val="28"/>
        </w:rPr>
      </w:pPr>
      <w:r w:rsidRPr="00041080">
        <w:rPr>
          <w:rFonts w:ascii="Times New Roman" w:eastAsia="Calibri" w:hAnsi="Times New Roman" w:cs="Times New Roman"/>
          <w:b/>
          <w:noProof/>
          <w:sz w:val="28"/>
          <w:szCs w:val="28"/>
          <w:u w:val="single"/>
        </w:rPr>
        <w:t>міської ради від 31.03.2022 року №128</w:t>
      </w:r>
    </w:p>
    <w:p w:rsidR="00512FFA" w:rsidRPr="00554FC5" w:rsidRDefault="007F7DB1" w:rsidP="00512FFA">
      <w:pPr>
        <w:widowControl w:val="0"/>
        <w:suppressAutoHyphens/>
        <w:autoSpaceDE w:val="0"/>
        <w:spacing w:after="0" w:line="240" w:lineRule="auto"/>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            </w:t>
      </w:r>
      <w:r w:rsidR="00512FFA">
        <w:rPr>
          <w:rFonts w:ascii="Times New Roman" w:eastAsia="Times New Roman" w:hAnsi="Times New Roman" w:cs="Times New Roman"/>
          <w:sz w:val="20"/>
          <w:szCs w:val="20"/>
          <w:lang w:eastAsia="zh-CN"/>
        </w:rPr>
        <w:t xml:space="preserve">        </w:t>
      </w:r>
      <w:r w:rsidR="00512FFA" w:rsidRPr="00554FC5">
        <w:rPr>
          <w:rFonts w:ascii="Times New Roman" w:eastAsia="Times New Roman" w:hAnsi="Times New Roman" w:cs="Times New Roman"/>
          <w:sz w:val="20"/>
          <w:szCs w:val="20"/>
          <w:lang w:eastAsia="zh-CN"/>
        </w:rPr>
        <w:t>дата і номер рішення міської ради про затвердження програми</w:t>
      </w:r>
    </w:p>
    <w:p w:rsidR="00512FFA" w:rsidRPr="005E5306" w:rsidRDefault="00512FFA" w:rsidP="00512FFA">
      <w:pPr>
        <w:widowControl w:val="0"/>
        <w:suppressAutoHyphens/>
        <w:autoSpaceDE w:val="0"/>
        <w:spacing w:after="0" w:line="240" w:lineRule="auto"/>
        <w:jc w:val="both"/>
        <w:rPr>
          <w:rFonts w:ascii="Times New Roman" w:hAnsi="Times New Roman" w:cs="Times New Roman"/>
          <w:noProof/>
          <w:sz w:val="28"/>
          <w:szCs w:val="28"/>
        </w:rPr>
      </w:pPr>
    </w:p>
    <w:p w:rsidR="00512FFA" w:rsidRPr="00041080" w:rsidRDefault="00512FFA" w:rsidP="00512FFA">
      <w:pPr>
        <w:widowControl w:val="0"/>
        <w:suppressAutoHyphens/>
        <w:autoSpaceDE w:val="0"/>
        <w:spacing w:after="0" w:line="240" w:lineRule="auto"/>
        <w:jc w:val="both"/>
        <w:rPr>
          <w:rFonts w:ascii="Times New Roman" w:hAnsi="Times New Roman" w:cs="Times New Roman"/>
          <w:b/>
          <w:noProof/>
          <w:sz w:val="28"/>
          <w:szCs w:val="28"/>
          <w:u w:val="single"/>
        </w:rPr>
      </w:pPr>
      <w:r w:rsidRPr="00041080">
        <w:rPr>
          <w:rFonts w:ascii="Times New Roman" w:hAnsi="Times New Roman" w:cs="Times New Roman"/>
          <w:b/>
          <w:noProof/>
          <w:sz w:val="28"/>
          <w:szCs w:val="28"/>
          <w:u w:val="single"/>
        </w:rPr>
        <w:t>Погребищенська</w:t>
      </w:r>
      <w:r w:rsidRPr="00041080">
        <w:rPr>
          <w:rFonts w:ascii="Times New Roman" w:eastAsia="Calibri" w:hAnsi="Times New Roman" w:cs="Times New Roman"/>
          <w:b/>
          <w:noProof/>
          <w:sz w:val="28"/>
          <w:szCs w:val="28"/>
          <w:u w:val="single"/>
        </w:rPr>
        <w:t xml:space="preserve"> </w:t>
      </w:r>
      <w:r w:rsidRPr="00041080">
        <w:rPr>
          <w:rFonts w:ascii="Times New Roman" w:hAnsi="Times New Roman" w:cs="Times New Roman"/>
          <w:b/>
          <w:noProof/>
          <w:sz w:val="28"/>
          <w:szCs w:val="28"/>
          <w:u w:val="single"/>
        </w:rPr>
        <w:t>міська рада</w:t>
      </w:r>
      <w:r w:rsidRPr="00041080">
        <w:rPr>
          <w:rFonts w:ascii="Times New Roman" w:eastAsia="Calibri" w:hAnsi="Times New Roman" w:cs="Times New Roman"/>
          <w:b/>
          <w:noProof/>
          <w:sz w:val="28"/>
          <w:szCs w:val="28"/>
          <w:u w:val="single"/>
        </w:rPr>
        <w:t xml:space="preserve"> </w:t>
      </w:r>
    </w:p>
    <w:p w:rsidR="00512FFA" w:rsidRDefault="00512FFA" w:rsidP="00512FFA">
      <w:pPr>
        <w:widowControl w:val="0"/>
        <w:suppressAutoHyphens/>
        <w:autoSpaceDE w:val="0"/>
        <w:spacing w:after="0" w:line="240" w:lineRule="auto"/>
        <w:jc w:val="both"/>
        <w:rPr>
          <w:rFonts w:ascii="Times New Roman" w:eastAsia="Times New Roman" w:hAnsi="Times New Roman" w:cs="Times New Roman"/>
          <w:sz w:val="20"/>
          <w:szCs w:val="20"/>
          <w:lang w:eastAsia="zh-CN"/>
        </w:rPr>
      </w:pPr>
      <w:r w:rsidRPr="00554FC5">
        <w:rPr>
          <w:rFonts w:ascii="Times New Roman" w:eastAsia="Times New Roman" w:hAnsi="Times New Roman" w:cs="Times New Roman"/>
          <w:sz w:val="20"/>
          <w:szCs w:val="20"/>
          <w:lang w:eastAsia="zh-CN"/>
        </w:rPr>
        <w:t>найменування головного розпорядника коштів програми</w:t>
      </w:r>
    </w:p>
    <w:p w:rsidR="00512FFA" w:rsidRPr="005E5306" w:rsidRDefault="00512FFA" w:rsidP="00512FFA">
      <w:pPr>
        <w:widowControl w:val="0"/>
        <w:suppressAutoHyphens/>
        <w:autoSpaceDE w:val="0"/>
        <w:spacing w:after="0" w:line="240" w:lineRule="auto"/>
        <w:jc w:val="both"/>
        <w:rPr>
          <w:rFonts w:ascii="Times New Roman" w:eastAsia="Times New Roman" w:hAnsi="Times New Roman" w:cs="Times New Roman"/>
          <w:sz w:val="28"/>
          <w:szCs w:val="28"/>
          <w:lang w:eastAsia="zh-CN"/>
        </w:rPr>
      </w:pPr>
    </w:p>
    <w:p w:rsidR="00512FFA" w:rsidRPr="00041080" w:rsidRDefault="00512FFA" w:rsidP="00512FFA">
      <w:pPr>
        <w:widowControl w:val="0"/>
        <w:suppressAutoHyphens/>
        <w:autoSpaceDE w:val="0"/>
        <w:spacing w:after="0" w:line="240" w:lineRule="auto"/>
        <w:jc w:val="both"/>
        <w:rPr>
          <w:rStyle w:val="FontStyle16"/>
          <w:b/>
          <w:sz w:val="28"/>
          <w:szCs w:val="28"/>
          <w:u w:val="single"/>
          <w:lang w:eastAsia="uk-UA"/>
        </w:rPr>
      </w:pPr>
      <w:r w:rsidRPr="00041080">
        <w:rPr>
          <w:rStyle w:val="FontStyle16"/>
          <w:rFonts w:eastAsia="Calibri"/>
          <w:b/>
          <w:sz w:val="28"/>
          <w:szCs w:val="28"/>
          <w:u w:val="single"/>
          <w:lang w:eastAsia="uk-UA"/>
        </w:rPr>
        <w:t xml:space="preserve">Відділ з питань оборонної роботи, цивільного захисту та взаємодії </w:t>
      </w:r>
    </w:p>
    <w:p w:rsidR="00512FFA" w:rsidRPr="00041080" w:rsidRDefault="00512FFA" w:rsidP="00512FFA">
      <w:pPr>
        <w:widowControl w:val="0"/>
        <w:suppressAutoHyphens/>
        <w:autoSpaceDE w:val="0"/>
        <w:spacing w:after="0" w:line="240" w:lineRule="auto"/>
        <w:jc w:val="both"/>
        <w:rPr>
          <w:rFonts w:ascii="Times New Roman" w:hAnsi="Times New Roman" w:cs="Times New Roman"/>
          <w:b/>
          <w:sz w:val="28"/>
          <w:szCs w:val="28"/>
          <w:u w:val="single"/>
          <w:lang w:eastAsia="uk-UA"/>
        </w:rPr>
      </w:pPr>
      <w:r w:rsidRPr="00041080">
        <w:rPr>
          <w:rStyle w:val="FontStyle16"/>
          <w:rFonts w:eastAsia="Calibri"/>
          <w:b/>
          <w:sz w:val="28"/>
          <w:szCs w:val="28"/>
          <w:u w:val="single"/>
          <w:lang w:eastAsia="uk-UA"/>
        </w:rPr>
        <w:t xml:space="preserve">з правоохоронними органами </w:t>
      </w:r>
      <w:r w:rsidRPr="00041080">
        <w:rPr>
          <w:rFonts w:ascii="Times New Roman" w:eastAsia="Calibri" w:hAnsi="Times New Roman" w:cs="Times New Roman"/>
          <w:b/>
          <w:sz w:val="28"/>
          <w:szCs w:val="28"/>
          <w:u w:val="single"/>
        </w:rPr>
        <w:t>Погребищенської міської рад</w:t>
      </w:r>
      <w:r>
        <w:rPr>
          <w:rFonts w:ascii="Times New Roman" w:eastAsia="Calibri" w:hAnsi="Times New Roman" w:cs="Times New Roman"/>
          <w:b/>
          <w:sz w:val="28"/>
          <w:szCs w:val="28"/>
          <w:u w:val="single"/>
        </w:rPr>
        <w:t>и</w:t>
      </w:r>
    </w:p>
    <w:p w:rsidR="00512FFA" w:rsidRPr="00554FC5" w:rsidRDefault="00512FFA" w:rsidP="00512FFA">
      <w:pPr>
        <w:widowControl w:val="0"/>
        <w:suppressAutoHyphens/>
        <w:autoSpaceDE w:val="0"/>
        <w:spacing w:after="0" w:line="240" w:lineRule="auto"/>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                          </w:t>
      </w:r>
      <w:r w:rsidRPr="00554FC5">
        <w:rPr>
          <w:rFonts w:ascii="Times New Roman" w:eastAsia="Times New Roman" w:hAnsi="Times New Roman" w:cs="Times New Roman"/>
          <w:sz w:val="20"/>
          <w:szCs w:val="20"/>
          <w:lang w:eastAsia="zh-CN"/>
        </w:rPr>
        <w:t>найменування відповідального виконавця програми</w:t>
      </w:r>
    </w:p>
    <w:p w:rsidR="00512FFA" w:rsidRPr="00041080" w:rsidRDefault="00512FFA" w:rsidP="00512FFA">
      <w:pPr>
        <w:widowControl w:val="0"/>
        <w:suppressAutoHyphens/>
        <w:autoSpaceDE w:val="0"/>
        <w:spacing w:after="0" w:line="240" w:lineRule="auto"/>
        <w:jc w:val="both"/>
        <w:rPr>
          <w:rFonts w:ascii="Times New Roman" w:eastAsia="Times New Roman" w:hAnsi="Times New Roman" w:cs="Times New Roman"/>
          <w:sz w:val="28"/>
          <w:szCs w:val="28"/>
          <w:lang w:eastAsia="zh-CN"/>
        </w:rPr>
      </w:pPr>
    </w:p>
    <w:p w:rsidR="00512FFA" w:rsidRPr="00011729" w:rsidRDefault="00512FFA" w:rsidP="00011729">
      <w:pPr>
        <w:widowControl w:val="0"/>
        <w:suppressAutoHyphens/>
        <w:autoSpaceDE w:val="0"/>
        <w:spacing w:after="0" w:line="240" w:lineRule="auto"/>
        <w:jc w:val="center"/>
        <w:rPr>
          <w:rFonts w:ascii="Times New Roman" w:eastAsia="Times New Roman" w:hAnsi="Times New Roman" w:cs="Times New Roman"/>
          <w:sz w:val="28"/>
          <w:szCs w:val="28"/>
          <w:lang w:eastAsia="zh-CN"/>
        </w:rPr>
      </w:pPr>
      <w:r w:rsidRPr="00011729">
        <w:rPr>
          <w:rFonts w:ascii="Times New Roman" w:eastAsia="Times New Roman" w:hAnsi="Times New Roman" w:cs="Times New Roman"/>
          <w:b/>
          <w:bCs/>
          <w:sz w:val="28"/>
          <w:szCs w:val="28"/>
          <w:lang w:eastAsia="zh-CN"/>
        </w:rPr>
        <w:t>1.</w:t>
      </w:r>
      <w:r w:rsidR="00B36C16" w:rsidRPr="00011729">
        <w:rPr>
          <w:rFonts w:ascii="Times New Roman" w:eastAsia="Times New Roman" w:hAnsi="Times New Roman" w:cs="Times New Roman"/>
          <w:b/>
          <w:bCs/>
          <w:sz w:val="28"/>
          <w:szCs w:val="28"/>
          <w:lang w:eastAsia="zh-CN"/>
        </w:rPr>
        <w:t xml:space="preserve"> </w:t>
      </w:r>
      <w:r w:rsidRPr="00011729">
        <w:rPr>
          <w:rFonts w:ascii="Times New Roman" w:eastAsia="Times New Roman" w:hAnsi="Times New Roman" w:cs="Times New Roman"/>
          <w:b/>
          <w:bCs/>
          <w:sz w:val="28"/>
          <w:szCs w:val="28"/>
          <w:lang w:eastAsia="zh-CN"/>
        </w:rPr>
        <w:t>Виконання заходів і завдань Програми</w:t>
      </w:r>
    </w:p>
    <w:p w:rsidR="00512FFA" w:rsidRPr="00011729" w:rsidRDefault="00512FFA" w:rsidP="00011729">
      <w:pPr>
        <w:widowControl w:val="0"/>
        <w:suppressAutoHyphens/>
        <w:autoSpaceDE w:val="0"/>
        <w:spacing w:after="0" w:line="240" w:lineRule="auto"/>
        <w:jc w:val="both"/>
        <w:rPr>
          <w:rFonts w:ascii="Times New Roman" w:eastAsia="Times New Roman" w:hAnsi="Times New Roman" w:cs="Times New Roman"/>
          <w:bCs/>
          <w:sz w:val="24"/>
          <w:szCs w:val="24"/>
          <w:lang w:eastAsia="zh-CN"/>
        </w:rPr>
      </w:pPr>
    </w:p>
    <w:tbl>
      <w:tblPr>
        <w:tblW w:w="0" w:type="auto"/>
        <w:jc w:val="center"/>
        <w:tblLayout w:type="fixed"/>
        <w:tblLook w:val="0000" w:firstRow="0" w:lastRow="0" w:firstColumn="0" w:lastColumn="0" w:noHBand="0" w:noVBand="0"/>
      </w:tblPr>
      <w:tblGrid>
        <w:gridCol w:w="561"/>
        <w:gridCol w:w="3147"/>
        <w:gridCol w:w="3124"/>
        <w:gridCol w:w="4111"/>
        <w:gridCol w:w="3399"/>
      </w:tblGrid>
      <w:tr w:rsidR="00512FFA" w:rsidRPr="00011729" w:rsidTr="00011729">
        <w:trPr>
          <w:jc w:val="center"/>
        </w:trPr>
        <w:tc>
          <w:tcPr>
            <w:tcW w:w="561" w:type="dxa"/>
            <w:vMerge w:val="restart"/>
            <w:tcBorders>
              <w:top w:val="single" w:sz="4" w:space="0" w:color="000000"/>
              <w:left w:val="single" w:sz="4" w:space="0" w:color="000000"/>
              <w:bottom w:val="single" w:sz="4" w:space="0" w:color="000000"/>
            </w:tcBorders>
            <w:shd w:val="clear" w:color="auto" w:fill="auto"/>
            <w:vAlign w:val="center"/>
          </w:tcPr>
          <w:p w:rsidR="00512FFA" w:rsidRPr="00011729" w:rsidRDefault="00512FFA" w:rsidP="00011729">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011729">
              <w:rPr>
                <w:rFonts w:ascii="Times New Roman" w:eastAsia="Times New Roman" w:hAnsi="Times New Roman" w:cs="Times New Roman"/>
                <w:b/>
                <w:bCs/>
                <w:sz w:val="24"/>
                <w:szCs w:val="24"/>
                <w:lang w:eastAsia="zh-CN"/>
              </w:rPr>
              <w:t>№ з/п</w:t>
            </w:r>
          </w:p>
        </w:tc>
        <w:tc>
          <w:tcPr>
            <w:tcW w:w="6271" w:type="dxa"/>
            <w:gridSpan w:val="2"/>
            <w:tcBorders>
              <w:top w:val="single" w:sz="4" w:space="0" w:color="000000"/>
              <w:left w:val="single" w:sz="4" w:space="0" w:color="000000"/>
              <w:bottom w:val="single" w:sz="4" w:space="0" w:color="000000"/>
            </w:tcBorders>
            <w:shd w:val="clear" w:color="auto" w:fill="auto"/>
            <w:vAlign w:val="center"/>
          </w:tcPr>
          <w:p w:rsidR="00512FFA" w:rsidRPr="00011729" w:rsidRDefault="00512FFA" w:rsidP="00011729">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011729">
              <w:rPr>
                <w:rFonts w:ascii="Times New Roman" w:eastAsia="Times New Roman" w:hAnsi="Times New Roman" w:cs="Times New Roman"/>
                <w:b/>
                <w:bCs/>
                <w:sz w:val="24"/>
                <w:szCs w:val="24"/>
                <w:lang w:eastAsia="zh-CN"/>
              </w:rPr>
              <w:t>Заплановані заходи</w:t>
            </w:r>
          </w:p>
        </w:tc>
        <w:tc>
          <w:tcPr>
            <w:tcW w:w="75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2FFA" w:rsidRPr="00011729" w:rsidRDefault="00512FFA" w:rsidP="00011729">
            <w:pPr>
              <w:widowControl w:val="0"/>
              <w:suppressAutoHyphens/>
              <w:autoSpaceDE w:val="0"/>
              <w:spacing w:after="0" w:line="240" w:lineRule="auto"/>
              <w:jc w:val="both"/>
              <w:rPr>
                <w:rFonts w:ascii="Times New Roman" w:eastAsia="Times New Roman" w:hAnsi="Times New Roman" w:cs="Times New Roman"/>
                <w:b/>
                <w:bCs/>
                <w:sz w:val="24"/>
                <w:szCs w:val="24"/>
                <w:lang w:eastAsia="zh-CN"/>
              </w:rPr>
            </w:pPr>
            <w:r w:rsidRPr="00011729">
              <w:rPr>
                <w:rFonts w:ascii="Times New Roman" w:eastAsia="Times New Roman" w:hAnsi="Times New Roman" w:cs="Times New Roman"/>
                <w:b/>
                <w:bCs/>
                <w:sz w:val="24"/>
                <w:szCs w:val="24"/>
                <w:lang w:eastAsia="zh-CN"/>
              </w:rPr>
              <w:t>Фактично проведені заходи</w:t>
            </w:r>
          </w:p>
        </w:tc>
      </w:tr>
      <w:tr w:rsidR="00512FFA" w:rsidRPr="00011729" w:rsidTr="00011729">
        <w:trPr>
          <w:jc w:val="center"/>
        </w:trPr>
        <w:tc>
          <w:tcPr>
            <w:tcW w:w="561" w:type="dxa"/>
            <w:vMerge/>
            <w:tcBorders>
              <w:top w:val="single" w:sz="4" w:space="0" w:color="000000"/>
              <w:left w:val="single" w:sz="4" w:space="0" w:color="000000"/>
              <w:bottom w:val="single" w:sz="4" w:space="0" w:color="000000"/>
            </w:tcBorders>
            <w:shd w:val="clear" w:color="auto" w:fill="auto"/>
            <w:vAlign w:val="center"/>
          </w:tcPr>
          <w:p w:rsidR="00512FFA" w:rsidRPr="00011729" w:rsidRDefault="00512FFA" w:rsidP="0001172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p>
        </w:tc>
        <w:tc>
          <w:tcPr>
            <w:tcW w:w="3147" w:type="dxa"/>
            <w:tcBorders>
              <w:top w:val="single" w:sz="4" w:space="0" w:color="000000"/>
              <w:left w:val="single" w:sz="4" w:space="0" w:color="000000"/>
              <w:bottom w:val="single" w:sz="4" w:space="0" w:color="000000"/>
            </w:tcBorders>
            <w:shd w:val="clear" w:color="auto" w:fill="auto"/>
            <w:vAlign w:val="center"/>
          </w:tcPr>
          <w:p w:rsidR="00512FFA" w:rsidRPr="00011729" w:rsidRDefault="00512FFA" w:rsidP="00011729">
            <w:pPr>
              <w:widowControl w:val="0"/>
              <w:suppressAutoHyphens/>
              <w:autoSpaceDE w:val="0"/>
              <w:spacing w:after="0" w:line="240" w:lineRule="auto"/>
              <w:jc w:val="both"/>
              <w:rPr>
                <w:rFonts w:ascii="Times New Roman" w:eastAsia="Times New Roman" w:hAnsi="Times New Roman" w:cs="Times New Roman"/>
                <w:b/>
                <w:bCs/>
                <w:sz w:val="24"/>
                <w:szCs w:val="24"/>
                <w:lang w:eastAsia="zh-CN"/>
              </w:rPr>
            </w:pPr>
            <w:r w:rsidRPr="00011729">
              <w:rPr>
                <w:rFonts w:ascii="Times New Roman" w:eastAsia="Times New Roman" w:hAnsi="Times New Roman" w:cs="Times New Roman"/>
                <w:b/>
                <w:bCs/>
                <w:sz w:val="24"/>
                <w:szCs w:val="24"/>
                <w:lang w:eastAsia="zh-CN"/>
              </w:rPr>
              <w:t>Назва, зміст заходу/напрям діяльності</w:t>
            </w:r>
          </w:p>
        </w:tc>
        <w:tc>
          <w:tcPr>
            <w:tcW w:w="3124" w:type="dxa"/>
            <w:tcBorders>
              <w:top w:val="single" w:sz="4" w:space="0" w:color="000000"/>
              <w:left w:val="single" w:sz="4" w:space="0" w:color="000000"/>
              <w:bottom w:val="single" w:sz="4" w:space="0" w:color="000000"/>
            </w:tcBorders>
            <w:shd w:val="clear" w:color="auto" w:fill="auto"/>
            <w:vAlign w:val="center"/>
          </w:tcPr>
          <w:p w:rsidR="00512FFA" w:rsidRPr="00011729" w:rsidRDefault="00512FFA" w:rsidP="00011729">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011729">
              <w:rPr>
                <w:rFonts w:ascii="Times New Roman" w:eastAsia="Times New Roman" w:hAnsi="Times New Roman" w:cs="Times New Roman"/>
                <w:b/>
                <w:bCs/>
                <w:sz w:val="24"/>
                <w:szCs w:val="24"/>
                <w:lang w:eastAsia="zh-CN"/>
              </w:rPr>
              <w:t>Запланований результат</w:t>
            </w:r>
          </w:p>
        </w:tc>
        <w:tc>
          <w:tcPr>
            <w:tcW w:w="4111" w:type="dxa"/>
            <w:tcBorders>
              <w:top w:val="single" w:sz="4" w:space="0" w:color="000000"/>
              <w:left w:val="single" w:sz="4" w:space="0" w:color="000000"/>
              <w:bottom w:val="single" w:sz="4" w:space="0" w:color="000000"/>
            </w:tcBorders>
            <w:shd w:val="clear" w:color="auto" w:fill="auto"/>
            <w:vAlign w:val="center"/>
          </w:tcPr>
          <w:p w:rsidR="00512FFA" w:rsidRPr="00011729" w:rsidRDefault="00512FFA" w:rsidP="00011729">
            <w:pPr>
              <w:widowControl w:val="0"/>
              <w:suppressAutoHyphens/>
              <w:autoSpaceDE w:val="0"/>
              <w:spacing w:after="0" w:line="240" w:lineRule="auto"/>
              <w:jc w:val="both"/>
              <w:rPr>
                <w:rFonts w:ascii="Times New Roman" w:eastAsia="Times New Roman" w:hAnsi="Times New Roman" w:cs="Times New Roman"/>
                <w:b/>
                <w:bCs/>
                <w:sz w:val="24"/>
                <w:szCs w:val="24"/>
                <w:lang w:eastAsia="zh-CN"/>
              </w:rPr>
            </w:pPr>
            <w:r w:rsidRPr="00011729">
              <w:rPr>
                <w:rFonts w:ascii="Times New Roman" w:eastAsia="Times New Roman" w:hAnsi="Times New Roman" w:cs="Times New Roman"/>
                <w:b/>
                <w:bCs/>
                <w:sz w:val="24"/>
                <w:szCs w:val="24"/>
                <w:lang w:eastAsia="zh-CN"/>
              </w:rPr>
              <w:t>Назва, зміст заходу/ напрям діяльності</w:t>
            </w:r>
          </w:p>
        </w:tc>
        <w:tc>
          <w:tcPr>
            <w:tcW w:w="3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FFA" w:rsidRPr="00011729" w:rsidRDefault="00512FFA" w:rsidP="00011729">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011729">
              <w:rPr>
                <w:rFonts w:ascii="Times New Roman" w:eastAsia="Times New Roman" w:hAnsi="Times New Roman" w:cs="Times New Roman"/>
                <w:b/>
                <w:bCs/>
                <w:sz w:val="24"/>
                <w:szCs w:val="24"/>
                <w:lang w:eastAsia="zh-CN"/>
              </w:rPr>
              <w:t>Досягнуті результати</w:t>
            </w:r>
          </w:p>
        </w:tc>
      </w:tr>
      <w:tr w:rsidR="002548B2" w:rsidRPr="00011729" w:rsidTr="00011729">
        <w:trPr>
          <w:jc w:val="center"/>
        </w:trPr>
        <w:tc>
          <w:tcPr>
            <w:tcW w:w="561" w:type="dxa"/>
            <w:tcBorders>
              <w:top w:val="single" w:sz="4" w:space="0" w:color="000000"/>
              <w:left w:val="single" w:sz="4" w:space="0" w:color="000000"/>
              <w:bottom w:val="single" w:sz="4" w:space="0" w:color="000000"/>
            </w:tcBorders>
            <w:shd w:val="clear" w:color="auto" w:fill="auto"/>
            <w:vAlign w:val="center"/>
          </w:tcPr>
          <w:p w:rsidR="002548B2" w:rsidRPr="00011729" w:rsidRDefault="002548B2" w:rsidP="0001172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011729">
              <w:rPr>
                <w:rFonts w:ascii="Times New Roman" w:eastAsia="Times New Roman" w:hAnsi="Times New Roman" w:cs="Times New Roman"/>
                <w:b/>
                <w:bCs/>
                <w:sz w:val="24"/>
                <w:szCs w:val="24"/>
                <w:lang w:eastAsia="zh-CN"/>
              </w:rPr>
              <w:t>1</w:t>
            </w:r>
          </w:p>
        </w:tc>
        <w:tc>
          <w:tcPr>
            <w:tcW w:w="3147" w:type="dxa"/>
            <w:tcBorders>
              <w:top w:val="single" w:sz="4" w:space="0" w:color="000000"/>
              <w:left w:val="single" w:sz="4" w:space="0" w:color="000000"/>
              <w:bottom w:val="single" w:sz="4" w:space="0" w:color="000000"/>
            </w:tcBorders>
            <w:shd w:val="clear" w:color="auto" w:fill="auto"/>
            <w:vAlign w:val="center"/>
          </w:tcPr>
          <w:p w:rsidR="002548B2" w:rsidRPr="00011729" w:rsidRDefault="002548B2" w:rsidP="00011729">
            <w:pPr>
              <w:widowControl w:val="0"/>
              <w:suppressAutoHyphens/>
              <w:autoSpaceDE w:val="0"/>
              <w:spacing w:after="0" w:line="240" w:lineRule="auto"/>
              <w:jc w:val="both"/>
              <w:rPr>
                <w:rFonts w:ascii="Times New Roman" w:eastAsia="Times New Roman" w:hAnsi="Times New Roman" w:cs="Times New Roman"/>
                <w:b/>
                <w:bCs/>
                <w:sz w:val="24"/>
                <w:szCs w:val="24"/>
                <w:lang w:eastAsia="zh-CN"/>
              </w:rPr>
            </w:pPr>
            <w:r w:rsidRPr="00011729">
              <w:rPr>
                <w:rFonts w:ascii="Times New Roman" w:hAnsi="Times New Roman" w:cs="Times New Roman"/>
                <w:sz w:val="24"/>
                <w:szCs w:val="24"/>
              </w:rPr>
              <w:t>Технічне оснащення громади засобами зв’язку та оповіщення</w:t>
            </w:r>
          </w:p>
        </w:tc>
        <w:tc>
          <w:tcPr>
            <w:tcW w:w="3124" w:type="dxa"/>
            <w:vMerge w:val="restart"/>
            <w:tcBorders>
              <w:top w:val="single" w:sz="4" w:space="0" w:color="000000"/>
              <w:left w:val="single" w:sz="4" w:space="0" w:color="000000"/>
            </w:tcBorders>
            <w:shd w:val="clear" w:color="auto" w:fill="auto"/>
            <w:vAlign w:val="center"/>
          </w:tcPr>
          <w:p w:rsidR="002548B2" w:rsidRPr="00011729" w:rsidRDefault="002548B2" w:rsidP="00011729">
            <w:pPr>
              <w:widowControl w:val="0"/>
              <w:suppressAutoHyphens/>
              <w:autoSpaceDE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Своєчасне попередження населення про загрозу чи виникнення НС</w:t>
            </w:r>
          </w:p>
          <w:p w:rsidR="002548B2" w:rsidRPr="00011729" w:rsidRDefault="002548B2" w:rsidP="00011729">
            <w:pPr>
              <w:widowControl w:val="0"/>
              <w:suppressAutoHyphens/>
              <w:autoSpaceDE w:val="0"/>
              <w:spacing w:after="0" w:line="240" w:lineRule="auto"/>
              <w:jc w:val="both"/>
              <w:rPr>
                <w:rFonts w:ascii="Times New Roman" w:hAnsi="Times New Roman" w:cs="Times New Roman"/>
                <w:sz w:val="24"/>
                <w:szCs w:val="24"/>
              </w:rPr>
            </w:pPr>
          </w:p>
          <w:p w:rsidR="002548B2" w:rsidRPr="00011729" w:rsidRDefault="002548B2" w:rsidP="00011729">
            <w:pPr>
              <w:widowControl w:val="0"/>
              <w:suppressAutoHyphens/>
              <w:autoSpaceDE w:val="0"/>
              <w:spacing w:after="0" w:line="240" w:lineRule="auto"/>
              <w:jc w:val="both"/>
              <w:rPr>
                <w:rFonts w:ascii="Times New Roman" w:hAnsi="Times New Roman" w:cs="Times New Roman"/>
                <w:sz w:val="24"/>
                <w:szCs w:val="24"/>
              </w:rPr>
            </w:pPr>
          </w:p>
          <w:p w:rsidR="002548B2" w:rsidRPr="00011729" w:rsidRDefault="002548B2" w:rsidP="00011729">
            <w:pPr>
              <w:widowControl w:val="0"/>
              <w:suppressAutoHyphens/>
              <w:autoSpaceDE w:val="0"/>
              <w:spacing w:after="0" w:line="240" w:lineRule="auto"/>
              <w:jc w:val="both"/>
              <w:rPr>
                <w:rFonts w:ascii="Times New Roman" w:eastAsia="Times New Roman" w:hAnsi="Times New Roman" w:cs="Times New Roman"/>
                <w:b/>
                <w:bCs/>
                <w:sz w:val="24"/>
                <w:szCs w:val="24"/>
                <w:lang w:eastAsia="zh-CN"/>
              </w:rPr>
            </w:pPr>
          </w:p>
        </w:tc>
        <w:tc>
          <w:tcPr>
            <w:tcW w:w="4111" w:type="dxa"/>
            <w:vMerge w:val="restart"/>
            <w:tcBorders>
              <w:top w:val="single" w:sz="4" w:space="0" w:color="000000"/>
              <w:left w:val="single" w:sz="4" w:space="0" w:color="000000"/>
            </w:tcBorders>
            <w:shd w:val="clear" w:color="auto" w:fill="auto"/>
            <w:vAlign w:val="center"/>
          </w:tcPr>
          <w:p w:rsidR="002548B2" w:rsidRPr="00011729" w:rsidRDefault="002548B2" w:rsidP="00011729">
            <w:pPr>
              <w:widowControl w:val="0"/>
              <w:suppressAutoHyphens/>
              <w:autoSpaceDE w:val="0"/>
              <w:spacing w:after="0" w:line="240" w:lineRule="auto"/>
              <w:jc w:val="both"/>
              <w:rPr>
                <w:rFonts w:ascii="Times New Roman" w:eastAsia="Times New Roman" w:hAnsi="Times New Roman" w:cs="Times New Roman"/>
                <w:b/>
                <w:bCs/>
                <w:sz w:val="24"/>
                <w:szCs w:val="24"/>
                <w:lang w:eastAsia="zh-CN"/>
              </w:rPr>
            </w:pPr>
            <w:r w:rsidRPr="00011729">
              <w:rPr>
                <w:rFonts w:ascii="Times New Roman" w:hAnsi="Times New Roman" w:cs="Times New Roman"/>
                <w:sz w:val="24"/>
                <w:szCs w:val="24"/>
              </w:rPr>
              <w:lastRenderedPageBreak/>
              <w:t xml:space="preserve">Здійснено технічні перевірки працездатності </w:t>
            </w:r>
            <w:proofErr w:type="spellStart"/>
            <w:r w:rsidRPr="00011729">
              <w:rPr>
                <w:rFonts w:ascii="Times New Roman" w:hAnsi="Times New Roman" w:cs="Times New Roman"/>
                <w:sz w:val="24"/>
                <w:szCs w:val="24"/>
              </w:rPr>
              <w:t>внутрішньообласної</w:t>
            </w:r>
            <w:proofErr w:type="spellEnd"/>
            <w:r w:rsidRPr="00011729">
              <w:rPr>
                <w:rFonts w:ascii="Times New Roman" w:hAnsi="Times New Roman" w:cs="Times New Roman"/>
                <w:sz w:val="24"/>
                <w:szCs w:val="24"/>
              </w:rPr>
              <w:t xml:space="preserve"> системи централізованого оповіщення області - 30 березня, 29 червня, 28 вересня та 29 грудня </w:t>
            </w:r>
            <w:r w:rsidRPr="00011729">
              <w:rPr>
                <w:rFonts w:ascii="Times New Roman" w:hAnsi="Times New Roman" w:cs="Times New Roman"/>
                <w:sz w:val="24"/>
                <w:szCs w:val="24"/>
              </w:rPr>
              <w:lastRenderedPageBreak/>
              <w:t>квартальні, а 30 листопада річну</w:t>
            </w:r>
          </w:p>
        </w:tc>
        <w:tc>
          <w:tcPr>
            <w:tcW w:w="3399" w:type="dxa"/>
            <w:vMerge w:val="restart"/>
            <w:tcBorders>
              <w:top w:val="single" w:sz="4" w:space="0" w:color="000000"/>
              <w:left w:val="single" w:sz="4" w:space="0" w:color="000000"/>
              <w:right w:val="single" w:sz="4" w:space="0" w:color="000000"/>
            </w:tcBorders>
            <w:shd w:val="clear" w:color="auto" w:fill="auto"/>
            <w:vAlign w:val="center"/>
          </w:tcPr>
          <w:p w:rsidR="002548B2" w:rsidRPr="00011729" w:rsidRDefault="002548B2" w:rsidP="00011729">
            <w:pPr>
              <w:widowControl w:val="0"/>
              <w:suppressAutoHyphens/>
              <w:autoSpaceDE w:val="0"/>
              <w:spacing w:after="0" w:line="240" w:lineRule="auto"/>
              <w:jc w:val="both"/>
              <w:rPr>
                <w:rFonts w:ascii="Times New Roman" w:eastAsia="Times New Roman" w:hAnsi="Times New Roman" w:cs="Times New Roman"/>
                <w:b/>
                <w:bCs/>
                <w:sz w:val="24"/>
                <w:szCs w:val="24"/>
                <w:lang w:eastAsia="zh-CN"/>
              </w:rPr>
            </w:pPr>
            <w:r w:rsidRPr="00011729">
              <w:rPr>
                <w:rFonts w:ascii="Times New Roman" w:hAnsi="Times New Roman" w:cs="Times New Roman"/>
                <w:sz w:val="24"/>
                <w:szCs w:val="24"/>
              </w:rPr>
              <w:lastRenderedPageBreak/>
              <w:t>Здійснюється своєчасне попередження населення про загрозу чи виникнення НС (зокрема у разі «Повітряної тривоги»)</w:t>
            </w:r>
          </w:p>
        </w:tc>
      </w:tr>
      <w:tr w:rsidR="002548B2" w:rsidRPr="00011729" w:rsidTr="00011729">
        <w:trPr>
          <w:jc w:val="center"/>
        </w:trPr>
        <w:tc>
          <w:tcPr>
            <w:tcW w:w="561" w:type="dxa"/>
            <w:tcBorders>
              <w:top w:val="single" w:sz="4" w:space="0" w:color="000000"/>
              <w:left w:val="single" w:sz="4" w:space="0" w:color="000000"/>
              <w:bottom w:val="single" w:sz="4" w:space="0" w:color="000000"/>
            </w:tcBorders>
            <w:shd w:val="clear" w:color="auto" w:fill="auto"/>
            <w:vAlign w:val="center"/>
          </w:tcPr>
          <w:p w:rsidR="002548B2" w:rsidRPr="00011729" w:rsidRDefault="00011729" w:rsidP="0001172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011729">
              <w:rPr>
                <w:rFonts w:ascii="Times New Roman" w:eastAsia="Times New Roman" w:hAnsi="Times New Roman" w:cs="Times New Roman"/>
                <w:b/>
                <w:bCs/>
                <w:sz w:val="24"/>
                <w:szCs w:val="24"/>
                <w:lang w:eastAsia="zh-CN"/>
              </w:rPr>
              <w:t>2</w:t>
            </w:r>
          </w:p>
        </w:tc>
        <w:tc>
          <w:tcPr>
            <w:tcW w:w="3147" w:type="dxa"/>
            <w:tcBorders>
              <w:top w:val="single" w:sz="4" w:space="0" w:color="000000"/>
              <w:left w:val="single" w:sz="4" w:space="0" w:color="000000"/>
              <w:bottom w:val="single" w:sz="4" w:space="0" w:color="000000"/>
            </w:tcBorders>
            <w:shd w:val="clear" w:color="auto" w:fill="auto"/>
            <w:vAlign w:val="center"/>
          </w:tcPr>
          <w:p w:rsidR="002548B2" w:rsidRPr="00011729" w:rsidRDefault="002548B2" w:rsidP="00011729">
            <w:pPr>
              <w:widowControl w:val="0"/>
              <w:suppressAutoHyphens/>
              <w:autoSpaceDE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 xml:space="preserve">Придбання та встановлення в населених пунктах </w:t>
            </w:r>
            <w:r w:rsidRPr="00011729">
              <w:rPr>
                <w:rFonts w:ascii="Times New Roman" w:hAnsi="Times New Roman" w:cs="Times New Roman"/>
                <w:sz w:val="24"/>
                <w:szCs w:val="24"/>
              </w:rPr>
              <w:lastRenderedPageBreak/>
              <w:t>підсилювачів та гучномовців</w:t>
            </w:r>
          </w:p>
        </w:tc>
        <w:tc>
          <w:tcPr>
            <w:tcW w:w="3124" w:type="dxa"/>
            <w:vMerge/>
            <w:tcBorders>
              <w:left w:val="single" w:sz="4" w:space="0" w:color="000000"/>
              <w:bottom w:val="single" w:sz="4" w:space="0" w:color="000000"/>
            </w:tcBorders>
            <w:shd w:val="clear" w:color="auto" w:fill="auto"/>
            <w:vAlign w:val="center"/>
          </w:tcPr>
          <w:p w:rsidR="002548B2" w:rsidRPr="00011729" w:rsidRDefault="002548B2" w:rsidP="00011729">
            <w:pPr>
              <w:widowControl w:val="0"/>
              <w:suppressAutoHyphens/>
              <w:autoSpaceDE w:val="0"/>
              <w:spacing w:after="0" w:line="240" w:lineRule="auto"/>
              <w:jc w:val="both"/>
              <w:rPr>
                <w:rFonts w:ascii="Times New Roman" w:hAnsi="Times New Roman" w:cs="Times New Roman"/>
                <w:sz w:val="24"/>
                <w:szCs w:val="24"/>
              </w:rPr>
            </w:pPr>
          </w:p>
        </w:tc>
        <w:tc>
          <w:tcPr>
            <w:tcW w:w="4111" w:type="dxa"/>
            <w:vMerge/>
            <w:tcBorders>
              <w:left w:val="single" w:sz="4" w:space="0" w:color="000000"/>
              <w:bottom w:val="single" w:sz="4" w:space="0" w:color="000000"/>
            </w:tcBorders>
            <w:shd w:val="clear" w:color="auto" w:fill="auto"/>
            <w:vAlign w:val="center"/>
          </w:tcPr>
          <w:p w:rsidR="002548B2" w:rsidRPr="00011729" w:rsidRDefault="002548B2" w:rsidP="00011729">
            <w:pPr>
              <w:widowControl w:val="0"/>
              <w:suppressAutoHyphens/>
              <w:autoSpaceDE w:val="0"/>
              <w:spacing w:after="0" w:line="240" w:lineRule="auto"/>
              <w:jc w:val="both"/>
              <w:rPr>
                <w:rFonts w:ascii="Times New Roman" w:hAnsi="Times New Roman" w:cs="Times New Roman"/>
                <w:sz w:val="24"/>
                <w:szCs w:val="24"/>
              </w:rPr>
            </w:pPr>
          </w:p>
        </w:tc>
        <w:tc>
          <w:tcPr>
            <w:tcW w:w="3399" w:type="dxa"/>
            <w:vMerge/>
            <w:tcBorders>
              <w:left w:val="single" w:sz="4" w:space="0" w:color="000000"/>
              <w:bottom w:val="single" w:sz="4" w:space="0" w:color="000000"/>
              <w:right w:val="single" w:sz="4" w:space="0" w:color="000000"/>
            </w:tcBorders>
            <w:shd w:val="clear" w:color="auto" w:fill="auto"/>
            <w:vAlign w:val="center"/>
          </w:tcPr>
          <w:p w:rsidR="002548B2" w:rsidRPr="00011729" w:rsidRDefault="002548B2" w:rsidP="00011729">
            <w:pPr>
              <w:widowControl w:val="0"/>
              <w:suppressAutoHyphens/>
              <w:autoSpaceDE w:val="0"/>
              <w:spacing w:after="0" w:line="240" w:lineRule="auto"/>
              <w:jc w:val="both"/>
              <w:rPr>
                <w:rFonts w:ascii="Times New Roman" w:hAnsi="Times New Roman" w:cs="Times New Roman"/>
                <w:sz w:val="24"/>
                <w:szCs w:val="24"/>
              </w:rPr>
            </w:pPr>
          </w:p>
        </w:tc>
      </w:tr>
      <w:tr w:rsidR="00EC03DB" w:rsidRPr="00011729" w:rsidTr="00011729">
        <w:trPr>
          <w:jc w:val="center"/>
        </w:trPr>
        <w:tc>
          <w:tcPr>
            <w:tcW w:w="561" w:type="dxa"/>
            <w:tcBorders>
              <w:top w:val="single" w:sz="4" w:space="0" w:color="000000"/>
              <w:left w:val="single" w:sz="4" w:space="0" w:color="000000"/>
              <w:bottom w:val="single" w:sz="4" w:space="0" w:color="000000"/>
            </w:tcBorders>
            <w:shd w:val="clear" w:color="auto" w:fill="auto"/>
            <w:vAlign w:val="center"/>
          </w:tcPr>
          <w:p w:rsidR="00EC03DB" w:rsidRPr="00011729" w:rsidRDefault="00011729" w:rsidP="0001172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011729">
              <w:rPr>
                <w:rFonts w:ascii="Times New Roman" w:eastAsia="Times New Roman" w:hAnsi="Times New Roman" w:cs="Times New Roman"/>
                <w:b/>
                <w:bCs/>
                <w:sz w:val="24"/>
                <w:szCs w:val="24"/>
                <w:lang w:eastAsia="zh-CN"/>
              </w:rPr>
              <w:lastRenderedPageBreak/>
              <w:t>3</w:t>
            </w:r>
          </w:p>
        </w:tc>
        <w:tc>
          <w:tcPr>
            <w:tcW w:w="3147" w:type="dxa"/>
            <w:tcBorders>
              <w:top w:val="single" w:sz="4" w:space="0" w:color="000000"/>
              <w:left w:val="single" w:sz="4" w:space="0" w:color="000000"/>
              <w:bottom w:val="single" w:sz="4" w:space="0" w:color="000000"/>
            </w:tcBorders>
            <w:shd w:val="clear" w:color="auto" w:fill="auto"/>
            <w:vAlign w:val="center"/>
          </w:tcPr>
          <w:p w:rsidR="00EC03DB" w:rsidRPr="00011729" w:rsidRDefault="00EC03DB" w:rsidP="00011729">
            <w:pPr>
              <w:widowControl w:val="0"/>
              <w:suppressAutoHyphens/>
              <w:autoSpaceDE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Влаштування локальної системи виявлення загрози радіаційного чи хімічного забруднення та оповіщення населення</w:t>
            </w:r>
          </w:p>
        </w:tc>
        <w:tc>
          <w:tcPr>
            <w:tcW w:w="3124" w:type="dxa"/>
            <w:vMerge w:val="restart"/>
            <w:tcBorders>
              <w:top w:val="single" w:sz="4" w:space="0" w:color="000000"/>
              <w:left w:val="single" w:sz="4" w:space="0" w:color="000000"/>
            </w:tcBorders>
            <w:shd w:val="clear" w:color="auto" w:fill="auto"/>
            <w:vAlign w:val="center"/>
          </w:tcPr>
          <w:p w:rsidR="00EC03DB" w:rsidRPr="00011729" w:rsidRDefault="00EC03DB" w:rsidP="00011729">
            <w:pPr>
              <w:widowControl w:val="0"/>
              <w:suppressAutoHyphens/>
              <w:autoSpaceDE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Своєчасне попередження населення про загрозу чи виникнення НС</w:t>
            </w:r>
          </w:p>
        </w:tc>
        <w:tc>
          <w:tcPr>
            <w:tcW w:w="4111" w:type="dxa"/>
            <w:vMerge w:val="restart"/>
            <w:tcBorders>
              <w:top w:val="single" w:sz="4" w:space="0" w:color="000000"/>
              <w:left w:val="single" w:sz="4" w:space="0" w:color="000000"/>
            </w:tcBorders>
            <w:shd w:val="clear" w:color="auto" w:fill="auto"/>
            <w:vAlign w:val="center"/>
          </w:tcPr>
          <w:p w:rsidR="00EC03DB" w:rsidRPr="00011729" w:rsidRDefault="00EC03DB" w:rsidP="00011729">
            <w:pPr>
              <w:spacing w:after="0" w:line="240" w:lineRule="auto"/>
              <w:ind w:right="-142"/>
              <w:jc w:val="both"/>
              <w:rPr>
                <w:rFonts w:ascii="Times New Roman" w:hAnsi="Times New Roman" w:cs="Times New Roman"/>
                <w:sz w:val="24"/>
                <w:szCs w:val="24"/>
              </w:rPr>
            </w:pPr>
            <w:r w:rsidRPr="00011729">
              <w:rPr>
                <w:rFonts w:ascii="Times New Roman" w:hAnsi="Times New Roman" w:cs="Times New Roman"/>
                <w:sz w:val="24"/>
                <w:szCs w:val="24"/>
              </w:rPr>
              <w:t>Позаштатний пост радіаційного та хімічного спостереження і формувань цивільного захисту забезпечено :</w:t>
            </w:r>
          </w:p>
          <w:p w:rsidR="00EC03DB" w:rsidRPr="00011729" w:rsidRDefault="00EC03DB" w:rsidP="00011729">
            <w:pPr>
              <w:spacing w:after="0" w:line="240" w:lineRule="auto"/>
              <w:ind w:right="-142"/>
              <w:jc w:val="both"/>
              <w:rPr>
                <w:rFonts w:ascii="Times New Roman" w:hAnsi="Times New Roman" w:cs="Times New Roman"/>
                <w:sz w:val="24"/>
                <w:szCs w:val="24"/>
              </w:rPr>
            </w:pPr>
            <w:r w:rsidRPr="00011729">
              <w:rPr>
                <w:rFonts w:ascii="Times New Roman" w:hAnsi="Times New Roman" w:cs="Times New Roman"/>
                <w:sz w:val="24"/>
                <w:szCs w:val="24"/>
              </w:rPr>
              <w:t>- засобами індивідуального захисту шкіри та органів дихання;</w:t>
            </w:r>
          </w:p>
          <w:p w:rsidR="00EC03DB" w:rsidRPr="00011729" w:rsidRDefault="00EC03DB" w:rsidP="00011729">
            <w:pPr>
              <w:spacing w:after="0" w:line="240" w:lineRule="auto"/>
              <w:ind w:right="-142"/>
              <w:jc w:val="both"/>
              <w:rPr>
                <w:rFonts w:ascii="Times New Roman" w:hAnsi="Times New Roman" w:cs="Times New Roman"/>
                <w:sz w:val="24"/>
                <w:szCs w:val="24"/>
              </w:rPr>
            </w:pPr>
            <w:r w:rsidRPr="00011729">
              <w:rPr>
                <w:rFonts w:ascii="Times New Roman" w:hAnsi="Times New Roman" w:cs="Times New Roman"/>
                <w:sz w:val="24"/>
                <w:szCs w:val="24"/>
              </w:rPr>
              <w:t>- сучасними засобами радіаційної та хімічної розвідки.</w:t>
            </w:r>
          </w:p>
          <w:p w:rsidR="00EC03DB" w:rsidRPr="00011729" w:rsidRDefault="00EC03DB" w:rsidP="00011729">
            <w:pPr>
              <w:spacing w:after="0" w:line="240" w:lineRule="auto"/>
              <w:ind w:right="-142"/>
              <w:jc w:val="both"/>
              <w:rPr>
                <w:rFonts w:ascii="Times New Roman" w:hAnsi="Times New Roman" w:cs="Times New Roman"/>
                <w:sz w:val="24"/>
                <w:szCs w:val="24"/>
              </w:rPr>
            </w:pPr>
            <w:r w:rsidRPr="00011729">
              <w:rPr>
                <w:rFonts w:ascii="Times New Roman" w:hAnsi="Times New Roman" w:cs="Times New Roman"/>
                <w:sz w:val="24"/>
                <w:szCs w:val="24"/>
              </w:rPr>
              <w:t xml:space="preserve">Для цього виділено та перераховано </w:t>
            </w:r>
            <w:r w:rsidR="00454D80">
              <w:rPr>
                <w:rFonts w:ascii="Times New Roman" w:hAnsi="Times New Roman" w:cs="Times New Roman"/>
                <w:sz w:val="24"/>
                <w:szCs w:val="24"/>
              </w:rPr>
              <w:t>147,01</w:t>
            </w:r>
            <w:r w:rsidR="00E023D6" w:rsidRPr="00E902E7">
              <w:rPr>
                <w:rFonts w:ascii="Times New Roman" w:hAnsi="Times New Roman" w:cs="Times New Roman"/>
                <w:sz w:val="24"/>
                <w:szCs w:val="24"/>
                <w:lang w:val="ru-RU"/>
              </w:rPr>
              <w:t>7</w:t>
            </w:r>
            <w:r w:rsidRPr="00011729">
              <w:rPr>
                <w:rFonts w:ascii="Times New Roman" w:hAnsi="Times New Roman" w:cs="Times New Roman"/>
                <w:sz w:val="24"/>
                <w:szCs w:val="24"/>
              </w:rPr>
              <w:t xml:space="preserve"> тис. грн.  </w:t>
            </w:r>
          </w:p>
          <w:p w:rsidR="00EC03DB" w:rsidRPr="00011729" w:rsidRDefault="00EC03DB" w:rsidP="00011729">
            <w:pPr>
              <w:widowControl w:val="0"/>
              <w:suppressAutoHyphens/>
              <w:autoSpaceDE w:val="0"/>
              <w:spacing w:after="0" w:line="240" w:lineRule="auto"/>
              <w:jc w:val="both"/>
              <w:rPr>
                <w:rFonts w:ascii="Times New Roman" w:hAnsi="Times New Roman" w:cs="Times New Roman"/>
                <w:sz w:val="24"/>
                <w:szCs w:val="24"/>
              </w:rPr>
            </w:pPr>
          </w:p>
        </w:tc>
        <w:tc>
          <w:tcPr>
            <w:tcW w:w="3399" w:type="dxa"/>
            <w:vMerge w:val="restart"/>
            <w:tcBorders>
              <w:top w:val="single" w:sz="4" w:space="0" w:color="000000"/>
              <w:left w:val="single" w:sz="4" w:space="0" w:color="000000"/>
              <w:right w:val="single" w:sz="4" w:space="0" w:color="000000"/>
            </w:tcBorders>
            <w:shd w:val="clear" w:color="auto" w:fill="auto"/>
            <w:vAlign w:val="center"/>
          </w:tcPr>
          <w:p w:rsidR="002548B2" w:rsidRPr="00011729" w:rsidRDefault="00EC03DB" w:rsidP="00011729">
            <w:pPr>
              <w:widowControl w:val="0"/>
              <w:suppressAutoHyphens/>
              <w:autoSpaceDE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Забезпечено роботу позаштатного посту радіаційного та хімічного спостереження</w:t>
            </w:r>
          </w:p>
        </w:tc>
      </w:tr>
      <w:tr w:rsidR="002548B2" w:rsidRPr="00011729" w:rsidTr="00011729">
        <w:trPr>
          <w:jc w:val="center"/>
        </w:trPr>
        <w:tc>
          <w:tcPr>
            <w:tcW w:w="561" w:type="dxa"/>
            <w:tcBorders>
              <w:top w:val="single" w:sz="4" w:space="0" w:color="000000"/>
              <w:left w:val="single" w:sz="4" w:space="0" w:color="000000"/>
              <w:bottom w:val="single" w:sz="4" w:space="0" w:color="000000"/>
            </w:tcBorders>
            <w:shd w:val="clear" w:color="auto" w:fill="auto"/>
            <w:vAlign w:val="center"/>
          </w:tcPr>
          <w:p w:rsidR="002548B2" w:rsidRPr="00011729" w:rsidRDefault="00011729" w:rsidP="0001172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011729">
              <w:rPr>
                <w:rFonts w:ascii="Times New Roman" w:eastAsia="Times New Roman" w:hAnsi="Times New Roman" w:cs="Times New Roman"/>
                <w:b/>
                <w:bCs/>
                <w:sz w:val="24"/>
                <w:szCs w:val="24"/>
                <w:lang w:eastAsia="zh-CN"/>
              </w:rPr>
              <w:t>4</w:t>
            </w:r>
          </w:p>
        </w:tc>
        <w:tc>
          <w:tcPr>
            <w:tcW w:w="3147" w:type="dxa"/>
            <w:tcBorders>
              <w:top w:val="single" w:sz="4" w:space="0" w:color="000000"/>
              <w:left w:val="single" w:sz="4" w:space="0" w:color="000000"/>
              <w:bottom w:val="single" w:sz="4" w:space="0" w:color="000000"/>
            </w:tcBorders>
            <w:shd w:val="clear" w:color="auto" w:fill="auto"/>
            <w:vAlign w:val="center"/>
          </w:tcPr>
          <w:p w:rsidR="002548B2" w:rsidRPr="00011729" w:rsidRDefault="002548B2" w:rsidP="00011729">
            <w:pPr>
              <w:widowControl w:val="0"/>
              <w:suppressAutoHyphens/>
              <w:autoSpaceDE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 xml:space="preserve">Всебічне технічне та організаційне забезпечення роботи міського штабу з ліквідації наслідків надзвичайних ситуацій при його роботі як в місці постійного розташування, так і на базі пересувного пункту управління </w:t>
            </w:r>
          </w:p>
        </w:tc>
        <w:tc>
          <w:tcPr>
            <w:tcW w:w="3124" w:type="dxa"/>
            <w:vMerge/>
            <w:tcBorders>
              <w:top w:val="single" w:sz="4" w:space="0" w:color="000000"/>
              <w:left w:val="single" w:sz="4" w:space="0" w:color="000000"/>
            </w:tcBorders>
            <w:shd w:val="clear" w:color="auto" w:fill="auto"/>
            <w:vAlign w:val="center"/>
          </w:tcPr>
          <w:p w:rsidR="002548B2" w:rsidRPr="00011729" w:rsidRDefault="002548B2" w:rsidP="00011729">
            <w:pPr>
              <w:widowControl w:val="0"/>
              <w:suppressAutoHyphens/>
              <w:autoSpaceDE w:val="0"/>
              <w:spacing w:after="0" w:line="240" w:lineRule="auto"/>
              <w:jc w:val="both"/>
              <w:rPr>
                <w:rFonts w:ascii="Times New Roman" w:hAnsi="Times New Roman" w:cs="Times New Roman"/>
                <w:sz w:val="24"/>
                <w:szCs w:val="24"/>
              </w:rPr>
            </w:pPr>
          </w:p>
        </w:tc>
        <w:tc>
          <w:tcPr>
            <w:tcW w:w="4111" w:type="dxa"/>
            <w:vMerge/>
            <w:tcBorders>
              <w:top w:val="single" w:sz="4" w:space="0" w:color="000000"/>
              <w:left w:val="single" w:sz="4" w:space="0" w:color="000000"/>
            </w:tcBorders>
            <w:shd w:val="clear" w:color="auto" w:fill="auto"/>
            <w:vAlign w:val="center"/>
          </w:tcPr>
          <w:p w:rsidR="002548B2" w:rsidRPr="00011729" w:rsidRDefault="002548B2" w:rsidP="00011729">
            <w:pPr>
              <w:spacing w:after="0" w:line="240" w:lineRule="auto"/>
              <w:ind w:right="-142"/>
              <w:jc w:val="both"/>
              <w:rPr>
                <w:rFonts w:ascii="Times New Roman" w:hAnsi="Times New Roman" w:cs="Times New Roman"/>
                <w:sz w:val="24"/>
                <w:szCs w:val="24"/>
              </w:rPr>
            </w:pPr>
          </w:p>
        </w:tc>
        <w:tc>
          <w:tcPr>
            <w:tcW w:w="3399" w:type="dxa"/>
            <w:vMerge/>
            <w:tcBorders>
              <w:top w:val="single" w:sz="4" w:space="0" w:color="000000"/>
              <w:left w:val="single" w:sz="4" w:space="0" w:color="000000"/>
              <w:right w:val="single" w:sz="4" w:space="0" w:color="000000"/>
            </w:tcBorders>
            <w:shd w:val="clear" w:color="auto" w:fill="auto"/>
            <w:vAlign w:val="center"/>
          </w:tcPr>
          <w:p w:rsidR="002548B2" w:rsidRPr="00011729" w:rsidRDefault="002548B2" w:rsidP="00011729">
            <w:pPr>
              <w:widowControl w:val="0"/>
              <w:suppressAutoHyphens/>
              <w:autoSpaceDE w:val="0"/>
              <w:spacing w:after="0" w:line="240" w:lineRule="auto"/>
              <w:jc w:val="both"/>
              <w:rPr>
                <w:rFonts w:ascii="Times New Roman" w:hAnsi="Times New Roman" w:cs="Times New Roman"/>
                <w:sz w:val="24"/>
                <w:szCs w:val="24"/>
              </w:rPr>
            </w:pPr>
          </w:p>
        </w:tc>
      </w:tr>
      <w:tr w:rsidR="002548B2" w:rsidRPr="00011729" w:rsidTr="00011729">
        <w:trPr>
          <w:jc w:val="center"/>
        </w:trPr>
        <w:tc>
          <w:tcPr>
            <w:tcW w:w="561" w:type="dxa"/>
            <w:tcBorders>
              <w:top w:val="single" w:sz="4" w:space="0" w:color="000000"/>
              <w:left w:val="single" w:sz="4" w:space="0" w:color="000000"/>
              <w:bottom w:val="single" w:sz="4" w:space="0" w:color="000000"/>
            </w:tcBorders>
            <w:shd w:val="clear" w:color="auto" w:fill="auto"/>
            <w:vAlign w:val="center"/>
          </w:tcPr>
          <w:p w:rsidR="002548B2" w:rsidRPr="00011729" w:rsidRDefault="00011729" w:rsidP="0001172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011729">
              <w:rPr>
                <w:rFonts w:ascii="Times New Roman" w:eastAsia="Times New Roman" w:hAnsi="Times New Roman" w:cs="Times New Roman"/>
                <w:b/>
                <w:bCs/>
                <w:sz w:val="24"/>
                <w:szCs w:val="24"/>
                <w:lang w:eastAsia="zh-CN"/>
              </w:rPr>
              <w:t>4.1</w:t>
            </w:r>
          </w:p>
        </w:tc>
        <w:tc>
          <w:tcPr>
            <w:tcW w:w="3147" w:type="dxa"/>
            <w:tcBorders>
              <w:top w:val="single" w:sz="4" w:space="0" w:color="000000"/>
              <w:left w:val="single" w:sz="4" w:space="0" w:color="000000"/>
              <w:bottom w:val="single" w:sz="4" w:space="0" w:color="000000"/>
            </w:tcBorders>
            <w:shd w:val="clear" w:color="auto" w:fill="auto"/>
            <w:vAlign w:val="center"/>
          </w:tcPr>
          <w:p w:rsidR="002548B2" w:rsidRPr="00011729" w:rsidRDefault="007477BA" w:rsidP="00011729">
            <w:pPr>
              <w:widowControl w:val="0"/>
              <w:suppressAutoHyphens/>
              <w:autoSpaceDE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 сучасними засобами радіаційної та хімічної розвідки.</w:t>
            </w:r>
          </w:p>
        </w:tc>
        <w:tc>
          <w:tcPr>
            <w:tcW w:w="3124" w:type="dxa"/>
            <w:vMerge/>
            <w:tcBorders>
              <w:top w:val="single" w:sz="4" w:space="0" w:color="000000"/>
              <w:left w:val="single" w:sz="4" w:space="0" w:color="000000"/>
            </w:tcBorders>
            <w:shd w:val="clear" w:color="auto" w:fill="auto"/>
            <w:vAlign w:val="center"/>
          </w:tcPr>
          <w:p w:rsidR="002548B2" w:rsidRPr="00011729" w:rsidRDefault="002548B2" w:rsidP="00011729">
            <w:pPr>
              <w:widowControl w:val="0"/>
              <w:suppressAutoHyphens/>
              <w:autoSpaceDE w:val="0"/>
              <w:spacing w:after="0" w:line="240" w:lineRule="auto"/>
              <w:jc w:val="both"/>
              <w:rPr>
                <w:rFonts w:ascii="Times New Roman" w:hAnsi="Times New Roman" w:cs="Times New Roman"/>
                <w:sz w:val="24"/>
                <w:szCs w:val="24"/>
              </w:rPr>
            </w:pPr>
          </w:p>
        </w:tc>
        <w:tc>
          <w:tcPr>
            <w:tcW w:w="4111" w:type="dxa"/>
            <w:vMerge/>
            <w:tcBorders>
              <w:top w:val="single" w:sz="4" w:space="0" w:color="000000"/>
              <w:left w:val="single" w:sz="4" w:space="0" w:color="000000"/>
            </w:tcBorders>
            <w:shd w:val="clear" w:color="auto" w:fill="auto"/>
            <w:vAlign w:val="center"/>
          </w:tcPr>
          <w:p w:rsidR="002548B2" w:rsidRPr="00011729" w:rsidRDefault="002548B2" w:rsidP="00011729">
            <w:pPr>
              <w:spacing w:after="0" w:line="240" w:lineRule="auto"/>
              <w:ind w:right="-142"/>
              <w:jc w:val="both"/>
              <w:rPr>
                <w:rFonts w:ascii="Times New Roman" w:hAnsi="Times New Roman" w:cs="Times New Roman"/>
                <w:sz w:val="24"/>
                <w:szCs w:val="24"/>
              </w:rPr>
            </w:pPr>
          </w:p>
        </w:tc>
        <w:tc>
          <w:tcPr>
            <w:tcW w:w="3399" w:type="dxa"/>
            <w:vMerge/>
            <w:tcBorders>
              <w:top w:val="single" w:sz="4" w:space="0" w:color="000000"/>
              <w:left w:val="single" w:sz="4" w:space="0" w:color="000000"/>
              <w:right w:val="single" w:sz="4" w:space="0" w:color="000000"/>
            </w:tcBorders>
            <w:shd w:val="clear" w:color="auto" w:fill="auto"/>
            <w:vAlign w:val="center"/>
          </w:tcPr>
          <w:p w:rsidR="002548B2" w:rsidRPr="00011729" w:rsidRDefault="002548B2" w:rsidP="00011729">
            <w:pPr>
              <w:widowControl w:val="0"/>
              <w:suppressAutoHyphens/>
              <w:autoSpaceDE w:val="0"/>
              <w:spacing w:after="0" w:line="240" w:lineRule="auto"/>
              <w:jc w:val="both"/>
              <w:rPr>
                <w:rFonts w:ascii="Times New Roman" w:hAnsi="Times New Roman" w:cs="Times New Roman"/>
                <w:sz w:val="24"/>
                <w:szCs w:val="24"/>
              </w:rPr>
            </w:pPr>
          </w:p>
        </w:tc>
      </w:tr>
      <w:tr w:rsidR="007477BA" w:rsidRPr="00011729" w:rsidTr="00011729">
        <w:trPr>
          <w:trHeight w:val="807"/>
          <w:jc w:val="center"/>
        </w:trPr>
        <w:tc>
          <w:tcPr>
            <w:tcW w:w="561" w:type="dxa"/>
            <w:tcBorders>
              <w:top w:val="single" w:sz="4" w:space="0" w:color="000000"/>
              <w:left w:val="single" w:sz="4" w:space="0" w:color="000000"/>
            </w:tcBorders>
            <w:shd w:val="clear" w:color="auto" w:fill="auto"/>
            <w:vAlign w:val="center"/>
          </w:tcPr>
          <w:p w:rsidR="007477BA" w:rsidRPr="00011729" w:rsidRDefault="00011729" w:rsidP="0001172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011729">
              <w:rPr>
                <w:rFonts w:ascii="Times New Roman" w:eastAsia="Times New Roman" w:hAnsi="Times New Roman" w:cs="Times New Roman"/>
                <w:b/>
                <w:bCs/>
                <w:sz w:val="24"/>
                <w:szCs w:val="24"/>
                <w:lang w:eastAsia="zh-CN"/>
              </w:rPr>
              <w:t>4.2</w:t>
            </w:r>
          </w:p>
        </w:tc>
        <w:tc>
          <w:tcPr>
            <w:tcW w:w="3147" w:type="dxa"/>
            <w:tcBorders>
              <w:top w:val="single" w:sz="4" w:space="0" w:color="000000"/>
              <w:left w:val="single" w:sz="4" w:space="0" w:color="000000"/>
            </w:tcBorders>
            <w:shd w:val="clear" w:color="auto" w:fill="auto"/>
            <w:vAlign w:val="center"/>
          </w:tcPr>
          <w:p w:rsidR="007477BA" w:rsidRPr="00011729" w:rsidRDefault="007477BA" w:rsidP="00011729">
            <w:pPr>
              <w:widowControl w:val="0"/>
              <w:suppressAutoHyphens/>
              <w:autoSpaceDE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 сучасними засобами радіаційної та хімічної розвідки</w:t>
            </w:r>
          </w:p>
        </w:tc>
        <w:tc>
          <w:tcPr>
            <w:tcW w:w="3124" w:type="dxa"/>
            <w:vMerge/>
            <w:tcBorders>
              <w:top w:val="single" w:sz="4" w:space="0" w:color="000000"/>
              <w:left w:val="single" w:sz="4" w:space="0" w:color="000000"/>
            </w:tcBorders>
            <w:shd w:val="clear" w:color="auto" w:fill="auto"/>
            <w:vAlign w:val="center"/>
          </w:tcPr>
          <w:p w:rsidR="007477BA" w:rsidRPr="00011729" w:rsidRDefault="007477BA" w:rsidP="00011729">
            <w:pPr>
              <w:widowControl w:val="0"/>
              <w:suppressAutoHyphens/>
              <w:autoSpaceDE w:val="0"/>
              <w:spacing w:after="0" w:line="240" w:lineRule="auto"/>
              <w:jc w:val="both"/>
              <w:rPr>
                <w:rFonts w:ascii="Times New Roman" w:hAnsi="Times New Roman" w:cs="Times New Roman"/>
                <w:sz w:val="24"/>
                <w:szCs w:val="24"/>
              </w:rPr>
            </w:pPr>
          </w:p>
        </w:tc>
        <w:tc>
          <w:tcPr>
            <w:tcW w:w="4111" w:type="dxa"/>
            <w:vMerge/>
            <w:tcBorders>
              <w:top w:val="single" w:sz="4" w:space="0" w:color="000000"/>
              <w:left w:val="single" w:sz="4" w:space="0" w:color="000000"/>
            </w:tcBorders>
            <w:shd w:val="clear" w:color="auto" w:fill="auto"/>
            <w:vAlign w:val="center"/>
          </w:tcPr>
          <w:p w:rsidR="007477BA" w:rsidRPr="00011729" w:rsidRDefault="007477BA" w:rsidP="00011729">
            <w:pPr>
              <w:spacing w:after="0" w:line="240" w:lineRule="auto"/>
              <w:ind w:right="-142"/>
              <w:jc w:val="both"/>
              <w:rPr>
                <w:rFonts w:ascii="Times New Roman" w:hAnsi="Times New Roman" w:cs="Times New Roman"/>
                <w:sz w:val="24"/>
                <w:szCs w:val="24"/>
              </w:rPr>
            </w:pPr>
          </w:p>
        </w:tc>
        <w:tc>
          <w:tcPr>
            <w:tcW w:w="3399" w:type="dxa"/>
            <w:vMerge/>
            <w:tcBorders>
              <w:top w:val="single" w:sz="4" w:space="0" w:color="000000"/>
              <w:left w:val="single" w:sz="4" w:space="0" w:color="000000"/>
              <w:right w:val="single" w:sz="4" w:space="0" w:color="000000"/>
            </w:tcBorders>
            <w:shd w:val="clear" w:color="auto" w:fill="auto"/>
            <w:vAlign w:val="center"/>
          </w:tcPr>
          <w:p w:rsidR="007477BA" w:rsidRPr="00011729" w:rsidRDefault="007477BA" w:rsidP="00011729">
            <w:pPr>
              <w:widowControl w:val="0"/>
              <w:suppressAutoHyphens/>
              <w:autoSpaceDE w:val="0"/>
              <w:spacing w:after="0" w:line="240" w:lineRule="auto"/>
              <w:jc w:val="both"/>
              <w:rPr>
                <w:rFonts w:ascii="Times New Roman" w:hAnsi="Times New Roman" w:cs="Times New Roman"/>
                <w:sz w:val="24"/>
                <w:szCs w:val="24"/>
              </w:rPr>
            </w:pPr>
          </w:p>
        </w:tc>
      </w:tr>
      <w:tr w:rsidR="00512FFA" w:rsidRPr="00011729" w:rsidTr="00011729">
        <w:trPr>
          <w:jc w:val="center"/>
        </w:trPr>
        <w:tc>
          <w:tcPr>
            <w:tcW w:w="561" w:type="dxa"/>
            <w:tcBorders>
              <w:top w:val="single" w:sz="4" w:space="0" w:color="000000"/>
              <w:left w:val="single" w:sz="4" w:space="0" w:color="000000"/>
              <w:bottom w:val="single" w:sz="4" w:space="0" w:color="000000"/>
            </w:tcBorders>
            <w:shd w:val="clear" w:color="auto" w:fill="auto"/>
            <w:vAlign w:val="center"/>
          </w:tcPr>
          <w:p w:rsidR="00512FFA" w:rsidRPr="00011729" w:rsidRDefault="00011729" w:rsidP="00011729">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zh-CN"/>
              </w:rPr>
            </w:pPr>
            <w:r w:rsidRPr="00011729">
              <w:rPr>
                <w:rFonts w:ascii="Times New Roman" w:eastAsia="Times New Roman" w:hAnsi="Times New Roman" w:cs="Times New Roman"/>
                <w:b/>
                <w:sz w:val="24"/>
                <w:szCs w:val="24"/>
                <w:lang w:eastAsia="zh-CN"/>
              </w:rPr>
              <w:t>5</w:t>
            </w:r>
          </w:p>
        </w:tc>
        <w:tc>
          <w:tcPr>
            <w:tcW w:w="3147" w:type="dxa"/>
            <w:tcBorders>
              <w:top w:val="single" w:sz="4" w:space="0" w:color="000000"/>
              <w:left w:val="single" w:sz="4" w:space="0" w:color="000000"/>
              <w:bottom w:val="single" w:sz="4" w:space="0" w:color="000000"/>
            </w:tcBorders>
            <w:shd w:val="clear" w:color="auto" w:fill="auto"/>
            <w:vAlign w:val="center"/>
          </w:tcPr>
          <w:p w:rsidR="00512FFA" w:rsidRPr="00011729" w:rsidRDefault="00512FFA" w:rsidP="00011729">
            <w:pPr>
              <w:widowControl w:val="0"/>
              <w:suppressAutoHyphens/>
              <w:autoSpaceDE w:val="0"/>
              <w:snapToGrid w:val="0"/>
              <w:spacing w:after="0" w:line="240" w:lineRule="auto"/>
              <w:jc w:val="both"/>
              <w:rPr>
                <w:rFonts w:ascii="Times New Roman" w:eastAsia="Times New Roman" w:hAnsi="Times New Roman" w:cs="Times New Roman"/>
                <w:bCs/>
                <w:sz w:val="24"/>
                <w:szCs w:val="24"/>
                <w:lang w:eastAsia="zh-CN"/>
              </w:rPr>
            </w:pPr>
            <w:r w:rsidRPr="00011729">
              <w:rPr>
                <w:rFonts w:ascii="Times New Roman" w:hAnsi="Times New Roman" w:cs="Times New Roman"/>
                <w:sz w:val="24"/>
                <w:szCs w:val="24"/>
              </w:rPr>
              <w:t>Утримання та поповнення матеріальних резервів для запобігання і ліквідації надзвичайних ситуацій згідно із визначеною номенклатурою.</w:t>
            </w:r>
          </w:p>
        </w:tc>
        <w:tc>
          <w:tcPr>
            <w:tcW w:w="3124" w:type="dxa"/>
            <w:tcBorders>
              <w:top w:val="single" w:sz="4" w:space="0" w:color="000000"/>
              <w:left w:val="single" w:sz="4" w:space="0" w:color="000000"/>
              <w:bottom w:val="single" w:sz="4" w:space="0" w:color="000000"/>
            </w:tcBorders>
            <w:shd w:val="clear" w:color="auto" w:fill="auto"/>
            <w:vAlign w:val="center"/>
          </w:tcPr>
          <w:p w:rsidR="00512FFA" w:rsidRPr="00011729" w:rsidRDefault="00512FFA" w:rsidP="0001172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011729">
              <w:rPr>
                <w:rFonts w:ascii="Times New Roman" w:hAnsi="Times New Roman" w:cs="Times New Roman"/>
                <w:sz w:val="24"/>
                <w:szCs w:val="24"/>
              </w:rPr>
              <w:t>Матеріально-технічне забезпечення заходів при ліквідації НС.</w:t>
            </w:r>
          </w:p>
        </w:tc>
        <w:tc>
          <w:tcPr>
            <w:tcW w:w="4111" w:type="dxa"/>
            <w:tcBorders>
              <w:top w:val="single" w:sz="4" w:space="0" w:color="000000"/>
              <w:left w:val="single" w:sz="4" w:space="0" w:color="000000"/>
              <w:bottom w:val="single" w:sz="4" w:space="0" w:color="000000"/>
            </w:tcBorders>
            <w:shd w:val="clear" w:color="auto" w:fill="auto"/>
            <w:vAlign w:val="center"/>
          </w:tcPr>
          <w:p w:rsidR="007F3602" w:rsidRPr="00011729" w:rsidRDefault="007F3602" w:rsidP="00011729">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Станом на 1.0</w:t>
            </w:r>
            <w:r w:rsidRPr="00E902E7">
              <w:rPr>
                <w:rFonts w:ascii="Times New Roman" w:hAnsi="Times New Roman" w:cs="Times New Roman"/>
                <w:sz w:val="24"/>
                <w:szCs w:val="24"/>
                <w:lang w:val="ru-RU"/>
              </w:rPr>
              <w:t>1</w:t>
            </w:r>
            <w:r w:rsidRPr="00011729">
              <w:rPr>
                <w:rFonts w:ascii="Times New Roman" w:hAnsi="Times New Roman" w:cs="Times New Roman"/>
                <w:sz w:val="24"/>
                <w:szCs w:val="24"/>
              </w:rPr>
              <w:t xml:space="preserve">.2024 року матеріальний резерв для запобігання та ліквідації надзвичайних ситуацій згідно із визначеною номенклатурою налічує: </w:t>
            </w:r>
          </w:p>
          <w:p w:rsidR="007F3602" w:rsidRPr="00011729" w:rsidRDefault="007F3602" w:rsidP="00011729">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 xml:space="preserve">- тушонку – </w:t>
            </w:r>
            <w:r w:rsidR="008A75A1" w:rsidRPr="00011729">
              <w:rPr>
                <w:rFonts w:ascii="Times New Roman" w:hAnsi="Times New Roman" w:cs="Times New Roman"/>
                <w:sz w:val="24"/>
                <w:szCs w:val="24"/>
              </w:rPr>
              <w:t>2000</w:t>
            </w:r>
            <w:r w:rsidRPr="00011729">
              <w:rPr>
                <w:rFonts w:ascii="Times New Roman" w:hAnsi="Times New Roman" w:cs="Times New Roman"/>
                <w:sz w:val="24"/>
                <w:szCs w:val="24"/>
              </w:rPr>
              <w:t xml:space="preserve"> ж/б, </w:t>
            </w:r>
          </w:p>
          <w:p w:rsidR="007F3602" w:rsidRPr="00011729" w:rsidRDefault="007F3602" w:rsidP="00011729">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 xml:space="preserve">- цукор – 2000 кг., </w:t>
            </w:r>
          </w:p>
          <w:p w:rsidR="007F3602" w:rsidRPr="00011729" w:rsidRDefault="007F3602" w:rsidP="00011729">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 xml:space="preserve">- сіль 1000 кг., </w:t>
            </w:r>
          </w:p>
          <w:p w:rsidR="007F3602" w:rsidRPr="00011729" w:rsidRDefault="007F3602" w:rsidP="00011729">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 xml:space="preserve">- бензин – 1000 л., </w:t>
            </w:r>
          </w:p>
          <w:p w:rsidR="007F3602" w:rsidRPr="00011729" w:rsidRDefault="007F3602" w:rsidP="00011729">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 xml:space="preserve">- </w:t>
            </w:r>
            <w:proofErr w:type="spellStart"/>
            <w:r w:rsidRPr="00011729">
              <w:rPr>
                <w:rFonts w:ascii="Times New Roman" w:hAnsi="Times New Roman" w:cs="Times New Roman"/>
                <w:sz w:val="24"/>
                <w:szCs w:val="24"/>
              </w:rPr>
              <w:t>диз</w:t>
            </w:r>
            <w:proofErr w:type="spellEnd"/>
            <w:r w:rsidR="005D7F16" w:rsidRPr="00011729">
              <w:rPr>
                <w:rFonts w:ascii="Times New Roman" w:hAnsi="Times New Roman" w:cs="Times New Roman"/>
                <w:sz w:val="24"/>
                <w:szCs w:val="24"/>
              </w:rPr>
              <w:t>.</w:t>
            </w:r>
            <w:r w:rsidRPr="00011729">
              <w:rPr>
                <w:rFonts w:ascii="Times New Roman" w:hAnsi="Times New Roman" w:cs="Times New Roman"/>
                <w:sz w:val="24"/>
                <w:szCs w:val="24"/>
              </w:rPr>
              <w:t xml:space="preserve"> паливо – 1000 л.</w:t>
            </w:r>
          </w:p>
          <w:p w:rsidR="007F3602" w:rsidRPr="00011729" w:rsidRDefault="007F3602" w:rsidP="00011729">
            <w:pPr>
              <w:widowControl w:val="0"/>
              <w:suppressAutoHyphens/>
              <w:autoSpaceDE w:val="0"/>
              <w:snapToGrid w:val="0"/>
              <w:spacing w:after="0" w:line="240" w:lineRule="auto"/>
              <w:jc w:val="both"/>
              <w:rPr>
                <w:rFonts w:ascii="Times New Roman" w:hAnsi="Times New Roman" w:cs="Times New Roman"/>
                <w:bCs/>
                <w:color w:val="000000"/>
                <w:sz w:val="24"/>
                <w:szCs w:val="24"/>
              </w:rPr>
            </w:pPr>
            <w:r w:rsidRPr="00011729">
              <w:rPr>
                <w:rFonts w:ascii="Times New Roman" w:hAnsi="Times New Roman" w:cs="Times New Roman"/>
                <w:sz w:val="24"/>
                <w:szCs w:val="24"/>
              </w:rPr>
              <w:t>На загальну суму 3</w:t>
            </w:r>
            <w:r w:rsidR="00E023D6" w:rsidRPr="00E902E7">
              <w:rPr>
                <w:rFonts w:ascii="Times New Roman" w:hAnsi="Times New Roman" w:cs="Times New Roman"/>
                <w:sz w:val="24"/>
                <w:szCs w:val="24"/>
                <w:lang w:val="ru-RU"/>
              </w:rPr>
              <w:t>91</w:t>
            </w:r>
            <w:r w:rsidRPr="00011729">
              <w:rPr>
                <w:rFonts w:ascii="Times New Roman" w:hAnsi="Times New Roman" w:cs="Times New Roman"/>
                <w:sz w:val="24"/>
                <w:szCs w:val="24"/>
              </w:rPr>
              <w:t>,</w:t>
            </w:r>
            <w:r w:rsidR="00E023D6" w:rsidRPr="00E902E7">
              <w:rPr>
                <w:rFonts w:ascii="Times New Roman" w:hAnsi="Times New Roman" w:cs="Times New Roman"/>
                <w:sz w:val="24"/>
                <w:szCs w:val="24"/>
                <w:lang w:val="ru-RU"/>
              </w:rPr>
              <w:t>100</w:t>
            </w:r>
            <w:r w:rsidRPr="00011729">
              <w:rPr>
                <w:rFonts w:ascii="Times New Roman" w:hAnsi="Times New Roman" w:cs="Times New Roman"/>
                <w:sz w:val="24"/>
                <w:szCs w:val="24"/>
              </w:rPr>
              <w:t xml:space="preserve"> тис. грн.</w:t>
            </w:r>
          </w:p>
          <w:p w:rsidR="00512FFA" w:rsidRPr="00011729" w:rsidRDefault="0042200D" w:rsidP="0001172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011729">
              <w:rPr>
                <w:rFonts w:ascii="Times New Roman" w:hAnsi="Times New Roman" w:cs="Times New Roman"/>
                <w:bCs/>
                <w:color w:val="000000"/>
                <w:sz w:val="24"/>
                <w:szCs w:val="24"/>
              </w:rPr>
              <w:t xml:space="preserve">У 2023 році на засіданні виконавчого комітету прийнято рішення закупити генератор потужністю 15 кВт, але генератор не було закуплено через </w:t>
            </w:r>
            <w:r w:rsidRPr="00011729">
              <w:rPr>
                <w:rFonts w:ascii="Times New Roman" w:hAnsi="Times New Roman" w:cs="Times New Roman"/>
                <w:bCs/>
                <w:color w:val="000000"/>
                <w:sz w:val="24"/>
                <w:szCs w:val="24"/>
              </w:rPr>
              <w:lastRenderedPageBreak/>
              <w:t>нестачу коштів.</w:t>
            </w:r>
          </w:p>
        </w:tc>
        <w:tc>
          <w:tcPr>
            <w:tcW w:w="3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FFA" w:rsidRPr="00011729" w:rsidRDefault="00512FFA" w:rsidP="00011729">
            <w:pPr>
              <w:widowControl w:val="0"/>
              <w:suppressAutoHyphens/>
              <w:autoSpaceDE w:val="0"/>
              <w:snapToGrid w:val="0"/>
              <w:spacing w:after="0" w:line="240" w:lineRule="auto"/>
              <w:jc w:val="both"/>
              <w:rPr>
                <w:rFonts w:ascii="Times New Roman" w:eastAsia="Times New Roman" w:hAnsi="Times New Roman" w:cs="Times New Roman"/>
                <w:b/>
                <w:bCs/>
                <w:sz w:val="24"/>
                <w:szCs w:val="24"/>
                <w:lang w:eastAsia="zh-CN"/>
              </w:rPr>
            </w:pPr>
            <w:r w:rsidRPr="00011729">
              <w:rPr>
                <w:rFonts w:ascii="Times New Roman" w:hAnsi="Times New Roman" w:cs="Times New Roman"/>
                <w:sz w:val="24"/>
                <w:szCs w:val="24"/>
              </w:rPr>
              <w:lastRenderedPageBreak/>
              <w:t xml:space="preserve"> </w:t>
            </w:r>
            <w:r w:rsidR="007F3602" w:rsidRPr="00011729">
              <w:rPr>
                <w:rFonts w:ascii="Times New Roman" w:hAnsi="Times New Roman" w:cs="Times New Roman"/>
                <w:sz w:val="24"/>
                <w:szCs w:val="24"/>
              </w:rPr>
              <w:t>Утримується та поповнюється матеріальний резерв для запобігання і ліквідації надзвичайних ситуацій</w:t>
            </w:r>
          </w:p>
        </w:tc>
      </w:tr>
      <w:tr w:rsidR="00512FFA" w:rsidRPr="00011729" w:rsidTr="00011729">
        <w:trPr>
          <w:jc w:val="center"/>
        </w:trPr>
        <w:tc>
          <w:tcPr>
            <w:tcW w:w="561" w:type="dxa"/>
            <w:tcBorders>
              <w:top w:val="single" w:sz="4" w:space="0" w:color="000000"/>
              <w:left w:val="single" w:sz="4" w:space="0" w:color="000000"/>
              <w:bottom w:val="single" w:sz="4" w:space="0" w:color="000000"/>
            </w:tcBorders>
            <w:shd w:val="clear" w:color="auto" w:fill="auto"/>
            <w:vAlign w:val="center"/>
          </w:tcPr>
          <w:p w:rsidR="00512FFA" w:rsidRPr="00011729" w:rsidRDefault="00011729" w:rsidP="00011729">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zh-CN"/>
              </w:rPr>
            </w:pPr>
            <w:r w:rsidRPr="00011729">
              <w:rPr>
                <w:rFonts w:ascii="Times New Roman" w:eastAsia="Times New Roman" w:hAnsi="Times New Roman" w:cs="Times New Roman"/>
                <w:b/>
                <w:sz w:val="24"/>
                <w:szCs w:val="24"/>
                <w:lang w:eastAsia="zh-CN"/>
              </w:rPr>
              <w:lastRenderedPageBreak/>
              <w:t>6</w:t>
            </w:r>
          </w:p>
        </w:tc>
        <w:tc>
          <w:tcPr>
            <w:tcW w:w="3147" w:type="dxa"/>
            <w:tcBorders>
              <w:top w:val="single" w:sz="4" w:space="0" w:color="000000"/>
              <w:left w:val="single" w:sz="4" w:space="0" w:color="000000"/>
              <w:bottom w:val="single" w:sz="4" w:space="0" w:color="000000"/>
            </w:tcBorders>
            <w:shd w:val="clear" w:color="auto" w:fill="auto"/>
            <w:vAlign w:val="center"/>
          </w:tcPr>
          <w:p w:rsidR="00512FFA" w:rsidRPr="00011729" w:rsidRDefault="00512FFA" w:rsidP="00011729">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Утримання та поповнення матеріальних резервів ПРУ та найпростіших укриттів.</w:t>
            </w:r>
          </w:p>
        </w:tc>
        <w:tc>
          <w:tcPr>
            <w:tcW w:w="3124" w:type="dxa"/>
            <w:tcBorders>
              <w:top w:val="single" w:sz="4" w:space="0" w:color="000000"/>
              <w:left w:val="single" w:sz="4" w:space="0" w:color="000000"/>
              <w:bottom w:val="single" w:sz="4" w:space="0" w:color="000000"/>
            </w:tcBorders>
            <w:shd w:val="clear" w:color="auto" w:fill="auto"/>
            <w:vAlign w:val="center"/>
          </w:tcPr>
          <w:p w:rsidR="00512FFA" w:rsidRPr="00011729" w:rsidRDefault="00512FFA" w:rsidP="00011729">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Забезпечити утримання захисних споруд цивільного захисту відповідно до норм і правил.</w:t>
            </w:r>
          </w:p>
        </w:tc>
        <w:tc>
          <w:tcPr>
            <w:tcW w:w="4111" w:type="dxa"/>
            <w:tcBorders>
              <w:top w:val="single" w:sz="4" w:space="0" w:color="000000"/>
              <w:left w:val="single" w:sz="4" w:space="0" w:color="000000"/>
              <w:bottom w:val="single" w:sz="4" w:space="0" w:color="000000"/>
            </w:tcBorders>
            <w:shd w:val="clear" w:color="auto" w:fill="auto"/>
            <w:vAlign w:val="center"/>
          </w:tcPr>
          <w:p w:rsidR="00512FFA" w:rsidRPr="00011729" w:rsidRDefault="00512FFA" w:rsidP="00011729">
            <w:pPr>
              <w:widowControl w:val="0"/>
              <w:suppressAutoHyphens/>
              <w:autoSpaceDE w:val="0"/>
              <w:snapToGrid w:val="0"/>
              <w:spacing w:after="0" w:line="240" w:lineRule="auto"/>
              <w:jc w:val="both"/>
              <w:rPr>
                <w:rFonts w:ascii="Times New Roman" w:hAnsi="Times New Roman" w:cs="Times New Roman"/>
                <w:bCs/>
                <w:color w:val="000000"/>
                <w:sz w:val="24"/>
                <w:szCs w:val="24"/>
              </w:rPr>
            </w:pPr>
            <w:r w:rsidRPr="00011729">
              <w:rPr>
                <w:rFonts w:ascii="Times New Roman" w:hAnsi="Times New Roman" w:cs="Times New Roman"/>
                <w:bCs/>
                <w:color w:val="000000"/>
                <w:sz w:val="24"/>
                <w:szCs w:val="24"/>
              </w:rPr>
              <w:t xml:space="preserve">За кошти </w:t>
            </w:r>
            <w:r w:rsidR="00397C09" w:rsidRPr="00011729">
              <w:rPr>
                <w:rFonts w:ascii="Times New Roman" w:hAnsi="Times New Roman" w:cs="Times New Roman"/>
                <w:bCs/>
                <w:color w:val="000000"/>
                <w:sz w:val="24"/>
                <w:szCs w:val="24"/>
              </w:rPr>
              <w:t>балансоутримувачів,  міського, державного бюджетів, та спонсорської допомоги</w:t>
            </w:r>
            <w:r w:rsidRPr="00011729">
              <w:rPr>
                <w:rFonts w:ascii="Times New Roman" w:hAnsi="Times New Roman" w:cs="Times New Roman"/>
                <w:bCs/>
                <w:color w:val="000000"/>
                <w:sz w:val="24"/>
                <w:szCs w:val="24"/>
              </w:rPr>
              <w:t xml:space="preserve"> у деяких захисних спорудах проведено капітальні та поточні ремонти – замінено двері, облаштовано навіси над входами та аварійними виходами, облаштовано поручні, відремонтовано вентиляційні канали. Також у найпростіших укриттях закладів освіти встановлено столи, парти, стільці та лавки для сидіння та проведення часу у ігровій та навчальній формі.</w:t>
            </w:r>
          </w:p>
          <w:p w:rsidR="00EC03DB" w:rsidRPr="00011729" w:rsidRDefault="00EC03DB" w:rsidP="00011729">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 xml:space="preserve">На </w:t>
            </w:r>
            <w:r w:rsidR="007F3602" w:rsidRPr="00011729">
              <w:rPr>
                <w:rFonts w:ascii="Times New Roman" w:hAnsi="Times New Roman" w:cs="Times New Roman"/>
                <w:sz w:val="24"/>
                <w:szCs w:val="24"/>
              </w:rPr>
              <w:t>ц</w:t>
            </w:r>
            <w:r w:rsidRPr="00011729">
              <w:rPr>
                <w:rFonts w:ascii="Times New Roman" w:hAnsi="Times New Roman" w:cs="Times New Roman"/>
                <w:sz w:val="24"/>
                <w:szCs w:val="24"/>
              </w:rPr>
              <w:t>і заходи витрачено:</w:t>
            </w:r>
          </w:p>
          <w:p w:rsidR="00EC03DB" w:rsidRPr="00011729" w:rsidRDefault="00EC03DB" w:rsidP="00011729">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4</w:t>
            </w:r>
            <w:r w:rsidR="00824948">
              <w:rPr>
                <w:rFonts w:ascii="Times New Roman" w:hAnsi="Times New Roman" w:cs="Times New Roman"/>
                <w:sz w:val="24"/>
                <w:szCs w:val="24"/>
              </w:rPr>
              <w:t>7</w:t>
            </w:r>
            <w:r w:rsidRPr="00011729">
              <w:rPr>
                <w:rFonts w:ascii="Times New Roman" w:hAnsi="Times New Roman" w:cs="Times New Roman"/>
                <w:sz w:val="24"/>
                <w:szCs w:val="24"/>
              </w:rPr>
              <w:t xml:space="preserve">0,6 тис. грн. – з бюджету </w:t>
            </w:r>
            <w:r w:rsidR="007F3602" w:rsidRPr="00011729">
              <w:rPr>
                <w:rFonts w:ascii="Times New Roman" w:hAnsi="Times New Roman" w:cs="Times New Roman"/>
                <w:sz w:val="24"/>
                <w:szCs w:val="24"/>
              </w:rPr>
              <w:t>Погребищенської міської територіальної громади</w:t>
            </w:r>
            <w:r w:rsidRPr="00011729">
              <w:rPr>
                <w:rFonts w:ascii="Times New Roman" w:hAnsi="Times New Roman" w:cs="Times New Roman"/>
                <w:sz w:val="24"/>
                <w:szCs w:val="24"/>
              </w:rPr>
              <w:t>;</w:t>
            </w:r>
          </w:p>
          <w:p w:rsidR="00EC03DB" w:rsidRPr="00011729" w:rsidRDefault="00EC03DB" w:rsidP="00011729">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2,8  тис. грн. – з державного бюджету</w:t>
            </w:r>
            <w:r w:rsidR="00824948">
              <w:rPr>
                <w:rFonts w:ascii="Times New Roman" w:hAnsi="Times New Roman" w:cs="Times New Roman"/>
                <w:sz w:val="24"/>
                <w:szCs w:val="24"/>
              </w:rPr>
              <w:t xml:space="preserve"> (ВПУ №42, м. Погребище)</w:t>
            </w:r>
            <w:r w:rsidRPr="00011729">
              <w:rPr>
                <w:rFonts w:ascii="Times New Roman" w:hAnsi="Times New Roman" w:cs="Times New Roman"/>
                <w:sz w:val="24"/>
                <w:szCs w:val="24"/>
              </w:rPr>
              <w:t>;</w:t>
            </w:r>
          </w:p>
          <w:p w:rsidR="00EC03DB" w:rsidRPr="00011729" w:rsidRDefault="00EC03DB" w:rsidP="00011729">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540,063 тис. грн. – спонсорська допомога:</w:t>
            </w:r>
          </w:p>
          <w:p w:rsidR="00EC03DB" w:rsidRPr="00011729" w:rsidRDefault="00EC03DB" w:rsidP="00011729">
            <w:pPr>
              <w:widowControl w:val="0"/>
              <w:suppressAutoHyphens/>
              <w:autoSpaceDE w:val="0"/>
              <w:snapToGrid w:val="0"/>
              <w:spacing w:after="0" w:line="240" w:lineRule="auto"/>
              <w:jc w:val="both"/>
              <w:rPr>
                <w:rFonts w:ascii="Times New Roman" w:hAnsi="Times New Roman" w:cs="Times New Roman"/>
                <w:bCs/>
                <w:color w:val="000000"/>
                <w:sz w:val="24"/>
                <w:szCs w:val="24"/>
              </w:rPr>
            </w:pPr>
            <w:r w:rsidRPr="00011729">
              <w:rPr>
                <w:rFonts w:ascii="Times New Roman" w:hAnsi="Times New Roman" w:cs="Times New Roman"/>
                <w:sz w:val="24"/>
                <w:szCs w:val="24"/>
              </w:rPr>
              <w:t xml:space="preserve">28,786 тис. грн. – власні кошти </w:t>
            </w:r>
            <w:proofErr w:type="spellStart"/>
            <w:r w:rsidRPr="00011729">
              <w:rPr>
                <w:rFonts w:ascii="Times New Roman" w:hAnsi="Times New Roman" w:cs="Times New Roman"/>
                <w:sz w:val="24"/>
                <w:szCs w:val="24"/>
              </w:rPr>
              <w:t>балансоутримувачів</w:t>
            </w:r>
            <w:proofErr w:type="spellEnd"/>
            <w:r w:rsidRPr="00011729">
              <w:rPr>
                <w:rFonts w:ascii="Times New Roman" w:hAnsi="Times New Roman" w:cs="Times New Roman"/>
                <w:sz w:val="24"/>
                <w:szCs w:val="24"/>
              </w:rPr>
              <w:t xml:space="preserve"> укриттів.</w:t>
            </w:r>
          </w:p>
        </w:tc>
        <w:tc>
          <w:tcPr>
            <w:tcW w:w="3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FFA" w:rsidRPr="00011729" w:rsidRDefault="00512FFA" w:rsidP="00011729">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Захисні споруди цивільного захисту підготовлено до використання, збережено існуючий фонд захисних споруд розташованих на території громади та облаштовано нові найпростіші укриття, в першу чергу в закладах освіти.</w:t>
            </w:r>
          </w:p>
          <w:p w:rsidR="00C12E5E" w:rsidRPr="00011729" w:rsidRDefault="00C12E5E" w:rsidP="00011729">
            <w:pPr>
              <w:widowControl w:val="0"/>
              <w:suppressAutoHyphens/>
              <w:autoSpaceDE w:val="0"/>
              <w:snapToGrid w:val="0"/>
              <w:spacing w:after="0" w:line="240" w:lineRule="auto"/>
              <w:jc w:val="both"/>
              <w:rPr>
                <w:rFonts w:ascii="Times New Roman" w:hAnsi="Times New Roman" w:cs="Times New Roman"/>
                <w:sz w:val="24"/>
                <w:szCs w:val="24"/>
              </w:rPr>
            </w:pPr>
          </w:p>
        </w:tc>
      </w:tr>
      <w:tr w:rsidR="007477BA" w:rsidRPr="00011729" w:rsidTr="00011729">
        <w:trPr>
          <w:jc w:val="center"/>
        </w:trPr>
        <w:tc>
          <w:tcPr>
            <w:tcW w:w="561" w:type="dxa"/>
            <w:tcBorders>
              <w:top w:val="single" w:sz="4" w:space="0" w:color="000000"/>
              <w:left w:val="single" w:sz="4" w:space="0" w:color="000000"/>
              <w:bottom w:val="single" w:sz="4" w:space="0" w:color="000000"/>
            </w:tcBorders>
            <w:shd w:val="clear" w:color="auto" w:fill="auto"/>
            <w:vAlign w:val="center"/>
          </w:tcPr>
          <w:p w:rsidR="007477BA" w:rsidRPr="00011729" w:rsidRDefault="00011729" w:rsidP="00011729">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zh-CN"/>
              </w:rPr>
            </w:pPr>
            <w:r w:rsidRPr="00011729">
              <w:rPr>
                <w:rFonts w:ascii="Times New Roman" w:eastAsia="Times New Roman" w:hAnsi="Times New Roman" w:cs="Times New Roman"/>
                <w:b/>
                <w:sz w:val="24"/>
                <w:szCs w:val="24"/>
                <w:lang w:eastAsia="zh-CN"/>
              </w:rPr>
              <w:t>7</w:t>
            </w:r>
          </w:p>
        </w:tc>
        <w:tc>
          <w:tcPr>
            <w:tcW w:w="3147" w:type="dxa"/>
            <w:tcBorders>
              <w:top w:val="single" w:sz="4" w:space="0" w:color="000000"/>
              <w:left w:val="single" w:sz="4" w:space="0" w:color="000000"/>
              <w:bottom w:val="single" w:sz="4" w:space="0" w:color="000000"/>
            </w:tcBorders>
            <w:shd w:val="clear" w:color="auto" w:fill="auto"/>
            <w:vAlign w:val="center"/>
          </w:tcPr>
          <w:p w:rsidR="007477BA" w:rsidRPr="00011729" w:rsidRDefault="007477BA" w:rsidP="00011729">
            <w:pPr>
              <w:widowControl w:val="0"/>
              <w:suppressAutoHyphens/>
              <w:autoSpaceDE w:val="0"/>
              <w:snapToGrid w:val="0"/>
              <w:spacing w:after="0" w:line="240" w:lineRule="auto"/>
              <w:jc w:val="both"/>
              <w:rPr>
                <w:rFonts w:ascii="Times New Roman" w:hAnsi="Times New Roman" w:cs="Times New Roman"/>
                <w:bCs/>
                <w:sz w:val="24"/>
                <w:szCs w:val="24"/>
              </w:rPr>
            </w:pPr>
            <w:r w:rsidRPr="00011729">
              <w:rPr>
                <w:rFonts w:ascii="Times New Roman" w:hAnsi="Times New Roman" w:cs="Times New Roman"/>
                <w:sz w:val="24"/>
                <w:szCs w:val="24"/>
              </w:rPr>
              <w:t>Визначити, обстежити, створити та обладнати сезонними рятувальними постами (станціями) місця масового відпочинку населення;</w:t>
            </w:r>
          </w:p>
        </w:tc>
        <w:tc>
          <w:tcPr>
            <w:tcW w:w="3124" w:type="dxa"/>
            <w:vMerge w:val="restart"/>
            <w:tcBorders>
              <w:top w:val="single" w:sz="4" w:space="0" w:color="000000"/>
              <w:left w:val="single" w:sz="4" w:space="0" w:color="000000"/>
            </w:tcBorders>
            <w:shd w:val="clear" w:color="auto" w:fill="auto"/>
            <w:vAlign w:val="center"/>
          </w:tcPr>
          <w:p w:rsidR="007477BA" w:rsidRPr="00011729" w:rsidRDefault="007477BA" w:rsidP="00011729">
            <w:pPr>
              <w:widowControl w:val="0"/>
              <w:suppressAutoHyphens/>
              <w:autoSpaceDE w:val="0"/>
              <w:snapToGrid w:val="0"/>
              <w:spacing w:after="0" w:line="240" w:lineRule="auto"/>
              <w:jc w:val="both"/>
              <w:rPr>
                <w:rFonts w:ascii="Times New Roman" w:hAnsi="Times New Roman" w:cs="Times New Roman"/>
                <w:bCs/>
                <w:sz w:val="24"/>
                <w:szCs w:val="24"/>
              </w:rPr>
            </w:pPr>
            <w:r w:rsidRPr="00011729">
              <w:rPr>
                <w:rFonts w:ascii="Times New Roman" w:hAnsi="Times New Roman" w:cs="Times New Roman"/>
                <w:bCs/>
                <w:sz w:val="24"/>
                <w:szCs w:val="24"/>
              </w:rPr>
              <w:t>Поліпшення безпеки відпочиваючих на водоймах</w:t>
            </w:r>
          </w:p>
        </w:tc>
        <w:tc>
          <w:tcPr>
            <w:tcW w:w="4111" w:type="dxa"/>
            <w:vMerge w:val="restart"/>
            <w:tcBorders>
              <w:top w:val="single" w:sz="4" w:space="0" w:color="000000"/>
              <w:left w:val="single" w:sz="4" w:space="0" w:color="000000"/>
            </w:tcBorders>
            <w:shd w:val="clear" w:color="auto" w:fill="auto"/>
            <w:vAlign w:val="center"/>
          </w:tcPr>
          <w:p w:rsidR="007477BA" w:rsidRPr="00011729" w:rsidRDefault="007477BA" w:rsidP="00011729">
            <w:pPr>
              <w:widowControl w:val="0"/>
              <w:suppressAutoHyphens/>
              <w:autoSpaceDE w:val="0"/>
              <w:snapToGrid w:val="0"/>
              <w:spacing w:after="0" w:line="240" w:lineRule="auto"/>
              <w:jc w:val="both"/>
              <w:rPr>
                <w:rFonts w:ascii="Times New Roman" w:hAnsi="Times New Roman" w:cs="Times New Roman"/>
                <w:bCs/>
                <w:sz w:val="24"/>
                <w:szCs w:val="24"/>
              </w:rPr>
            </w:pPr>
            <w:r w:rsidRPr="00011729">
              <w:rPr>
                <w:rFonts w:ascii="Times New Roman" w:hAnsi="Times New Roman" w:cs="Times New Roman"/>
                <w:bCs/>
                <w:sz w:val="24"/>
                <w:szCs w:val="24"/>
              </w:rPr>
              <w:t>На засіданні комісії ТЕБ та НС прийнято рішення відтермінувати купальний сезон на території громади до закінчення режиму «Воєнного стану»</w:t>
            </w:r>
          </w:p>
        </w:tc>
        <w:tc>
          <w:tcPr>
            <w:tcW w:w="3399" w:type="dxa"/>
            <w:vMerge w:val="restart"/>
            <w:tcBorders>
              <w:top w:val="single" w:sz="4" w:space="0" w:color="000000"/>
              <w:left w:val="single" w:sz="4" w:space="0" w:color="000000"/>
              <w:right w:val="single" w:sz="4" w:space="0" w:color="000000"/>
            </w:tcBorders>
            <w:shd w:val="clear" w:color="auto" w:fill="auto"/>
            <w:vAlign w:val="center"/>
          </w:tcPr>
          <w:p w:rsidR="007477BA" w:rsidRPr="00011729" w:rsidRDefault="007477BA" w:rsidP="00011729">
            <w:pPr>
              <w:widowControl w:val="0"/>
              <w:suppressAutoHyphens/>
              <w:autoSpaceDE w:val="0"/>
              <w:snapToGrid w:val="0"/>
              <w:spacing w:after="0" w:line="240" w:lineRule="auto"/>
              <w:jc w:val="both"/>
              <w:rPr>
                <w:rFonts w:ascii="Times New Roman" w:hAnsi="Times New Roman" w:cs="Times New Roman"/>
                <w:bCs/>
                <w:sz w:val="24"/>
                <w:szCs w:val="24"/>
              </w:rPr>
            </w:pPr>
            <w:r w:rsidRPr="00011729">
              <w:rPr>
                <w:rFonts w:ascii="Times New Roman" w:hAnsi="Times New Roman" w:cs="Times New Roman"/>
                <w:bCs/>
                <w:sz w:val="24"/>
                <w:szCs w:val="24"/>
              </w:rPr>
              <w:t>Попереджено небезпеку</w:t>
            </w:r>
            <w:r w:rsidRPr="00011729">
              <w:rPr>
                <w:rFonts w:ascii="Times New Roman" w:hAnsi="Times New Roman" w:cs="Times New Roman"/>
                <w:sz w:val="24"/>
                <w:szCs w:val="24"/>
              </w:rPr>
              <w:t xml:space="preserve"> загибелі та травматизму людей на воді</w:t>
            </w:r>
          </w:p>
        </w:tc>
      </w:tr>
      <w:tr w:rsidR="007477BA" w:rsidRPr="00011729" w:rsidTr="00011729">
        <w:trPr>
          <w:jc w:val="center"/>
        </w:trPr>
        <w:tc>
          <w:tcPr>
            <w:tcW w:w="561" w:type="dxa"/>
            <w:tcBorders>
              <w:top w:val="single" w:sz="4" w:space="0" w:color="000000"/>
              <w:left w:val="single" w:sz="4" w:space="0" w:color="000000"/>
              <w:bottom w:val="single" w:sz="4" w:space="0" w:color="000000"/>
            </w:tcBorders>
            <w:shd w:val="clear" w:color="auto" w:fill="auto"/>
            <w:vAlign w:val="center"/>
          </w:tcPr>
          <w:p w:rsidR="007477BA" w:rsidRPr="00011729" w:rsidRDefault="00011729" w:rsidP="00011729">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zh-CN"/>
              </w:rPr>
            </w:pPr>
            <w:r w:rsidRPr="00011729">
              <w:rPr>
                <w:rFonts w:ascii="Times New Roman" w:eastAsia="Times New Roman" w:hAnsi="Times New Roman" w:cs="Times New Roman"/>
                <w:b/>
                <w:sz w:val="24"/>
                <w:szCs w:val="24"/>
                <w:lang w:eastAsia="zh-CN"/>
              </w:rPr>
              <w:t>8</w:t>
            </w:r>
          </w:p>
        </w:tc>
        <w:tc>
          <w:tcPr>
            <w:tcW w:w="3147" w:type="dxa"/>
            <w:tcBorders>
              <w:top w:val="single" w:sz="4" w:space="0" w:color="000000"/>
              <w:left w:val="single" w:sz="4" w:space="0" w:color="000000"/>
              <w:bottom w:val="single" w:sz="4" w:space="0" w:color="000000"/>
            </w:tcBorders>
            <w:shd w:val="clear" w:color="auto" w:fill="auto"/>
            <w:vAlign w:val="center"/>
          </w:tcPr>
          <w:p w:rsidR="007477BA" w:rsidRPr="00011729" w:rsidRDefault="007477BA" w:rsidP="00011729">
            <w:pPr>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 xml:space="preserve">Забезпечити сезонні рятувальні пости (станції) необхідними рятувальними засобами і майном, засобами зв’язку та надання першої медичної </w:t>
            </w:r>
            <w:r w:rsidRPr="00011729">
              <w:rPr>
                <w:rFonts w:ascii="Times New Roman" w:hAnsi="Times New Roman" w:cs="Times New Roman"/>
                <w:sz w:val="24"/>
                <w:szCs w:val="24"/>
              </w:rPr>
              <w:lastRenderedPageBreak/>
              <w:t>(долікарської) допомоги потерпілим;</w:t>
            </w:r>
          </w:p>
        </w:tc>
        <w:tc>
          <w:tcPr>
            <w:tcW w:w="3124" w:type="dxa"/>
            <w:vMerge/>
            <w:tcBorders>
              <w:left w:val="single" w:sz="4" w:space="0" w:color="000000"/>
            </w:tcBorders>
            <w:shd w:val="clear" w:color="auto" w:fill="auto"/>
            <w:vAlign w:val="center"/>
          </w:tcPr>
          <w:p w:rsidR="007477BA" w:rsidRPr="00011729" w:rsidRDefault="007477BA" w:rsidP="00011729">
            <w:pPr>
              <w:widowControl w:val="0"/>
              <w:suppressAutoHyphens/>
              <w:autoSpaceDE w:val="0"/>
              <w:snapToGrid w:val="0"/>
              <w:spacing w:after="0" w:line="240" w:lineRule="auto"/>
              <w:jc w:val="both"/>
              <w:rPr>
                <w:rFonts w:ascii="Times New Roman" w:hAnsi="Times New Roman" w:cs="Times New Roman"/>
                <w:bCs/>
                <w:sz w:val="24"/>
                <w:szCs w:val="24"/>
              </w:rPr>
            </w:pPr>
          </w:p>
        </w:tc>
        <w:tc>
          <w:tcPr>
            <w:tcW w:w="4111" w:type="dxa"/>
            <w:vMerge/>
            <w:tcBorders>
              <w:left w:val="single" w:sz="4" w:space="0" w:color="000000"/>
            </w:tcBorders>
            <w:shd w:val="clear" w:color="auto" w:fill="auto"/>
            <w:vAlign w:val="center"/>
          </w:tcPr>
          <w:p w:rsidR="007477BA" w:rsidRPr="00011729" w:rsidRDefault="007477BA" w:rsidP="00011729">
            <w:pPr>
              <w:widowControl w:val="0"/>
              <w:suppressAutoHyphens/>
              <w:autoSpaceDE w:val="0"/>
              <w:snapToGrid w:val="0"/>
              <w:spacing w:after="0" w:line="240" w:lineRule="auto"/>
              <w:jc w:val="both"/>
              <w:rPr>
                <w:rFonts w:ascii="Times New Roman" w:hAnsi="Times New Roman" w:cs="Times New Roman"/>
                <w:bCs/>
                <w:sz w:val="24"/>
                <w:szCs w:val="24"/>
              </w:rPr>
            </w:pPr>
          </w:p>
        </w:tc>
        <w:tc>
          <w:tcPr>
            <w:tcW w:w="3399" w:type="dxa"/>
            <w:vMerge/>
            <w:tcBorders>
              <w:left w:val="single" w:sz="4" w:space="0" w:color="000000"/>
              <w:right w:val="single" w:sz="4" w:space="0" w:color="000000"/>
            </w:tcBorders>
            <w:shd w:val="clear" w:color="auto" w:fill="auto"/>
            <w:vAlign w:val="center"/>
          </w:tcPr>
          <w:p w:rsidR="007477BA" w:rsidRPr="00011729" w:rsidRDefault="007477BA" w:rsidP="00011729">
            <w:pPr>
              <w:widowControl w:val="0"/>
              <w:suppressAutoHyphens/>
              <w:autoSpaceDE w:val="0"/>
              <w:snapToGrid w:val="0"/>
              <w:spacing w:after="0" w:line="240" w:lineRule="auto"/>
              <w:jc w:val="both"/>
              <w:rPr>
                <w:rFonts w:ascii="Times New Roman" w:hAnsi="Times New Roman" w:cs="Times New Roman"/>
                <w:bCs/>
                <w:sz w:val="24"/>
                <w:szCs w:val="24"/>
              </w:rPr>
            </w:pPr>
          </w:p>
        </w:tc>
      </w:tr>
      <w:tr w:rsidR="007477BA" w:rsidRPr="00011729" w:rsidTr="00011729">
        <w:trPr>
          <w:jc w:val="center"/>
        </w:trPr>
        <w:tc>
          <w:tcPr>
            <w:tcW w:w="561" w:type="dxa"/>
            <w:tcBorders>
              <w:top w:val="single" w:sz="4" w:space="0" w:color="000000"/>
              <w:left w:val="single" w:sz="4" w:space="0" w:color="000000"/>
              <w:bottom w:val="single" w:sz="4" w:space="0" w:color="000000"/>
            </w:tcBorders>
            <w:shd w:val="clear" w:color="auto" w:fill="auto"/>
            <w:vAlign w:val="center"/>
          </w:tcPr>
          <w:p w:rsidR="007477BA" w:rsidRPr="00011729" w:rsidRDefault="00011729" w:rsidP="00011729">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zh-CN"/>
              </w:rPr>
            </w:pPr>
            <w:r w:rsidRPr="00011729">
              <w:rPr>
                <w:rFonts w:ascii="Times New Roman" w:eastAsia="Times New Roman" w:hAnsi="Times New Roman" w:cs="Times New Roman"/>
                <w:b/>
                <w:sz w:val="24"/>
                <w:szCs w:val="24"/>
                <w:lang w:eastAsia="zh-CN"/>
              </w:rPr>
              <w:lastRenderedPageBreak/>
              <w:t>9</w:t>
            </w:r>
          </w:p>
        </w:tc>
        <w:tc>
          <w:tcPr>
            <w:tcW w:w="3147" w:type="dxa"/>
            <w:tcBorders>
              <w:top w:val="single" w:sz="4" w:space="0" w:color="000000"/>
              <w:left w:val="single" w:sz="4" w:space="0" w:color="000000"/>
              <w:bottom w:val="single" w:sz="4" w:space="0" w:color="000000"/>
            </w:tcBorders>
            <w:shd w:val="clear" w:color="auto" w:fill="auto"/>
            <w:vAlign w:val="center"/>
          </w:tcPr>
          <w:p w:rsidR="007477BA" w:rsidRPr="00011729" w:rsidRDefault="007477BA" w:rsidP="00011729">
            <w:pPr>
              <w:widowControl w:val="0"/>
              <w:suppressAutoHyphens/>
              <w:autoSpaceDE w:val="0"/>
              <w:snapToGrid w:val="0"/>
              <w:spacing w:after="0" w:line="240" w:lineRule="auto"/>
              <w:jc w:val="both"/>
              <w:rPr>
                <w:rFonts w:ascii="Times New Roman" w:hAnsi="Times New Roman" w:cs="Times New Roman"/>
                <w:bCs/>
                <w:sz w:val="24"/>
                <w:szCs w:val="24"/>
              </w:rPr>
            </w:pPr>
            <w:r w:rsidRPr="00011729">
              <w:rPr>
                <w:rFonts w:ascii="Times New Roman" w:hAnsi="Times New Roman" w:cs="Times New Roman"/>
                <w:sz w:val="24"/>
                <w:szCs w:val="24"/>
              </w:rPr>
              <w:t>Забезпечити підготовку рятувальників сезонних рятувальних постів;</w:t>
            </w:r>
          </w:p>
        </w:tc>
        <w:tc>
          <w:tcPr>
            <w:tcW w:w="3124" w:type="dxa"/>
            <w:vMerge/>
            <w:tcBorders>
              <w:left w:val="single" w:sz="4" w:space="0" w:color="000000"/>
            </w:tcBorders>
            <w:shd w:val="clear" w:color="auto" w:fill="auto"/>
            <w:vAlign w:val="center"/>
          </w:tcPr>
          <w:p w:rsidR="007477BA" w:rsidRPr="00011729" w:rsidRDefault="007477BA" w:rsidP="00011729">
            <w:pPr>
              <w:widowControl w:val="0"/>
              <w:suppressAutoHyphens/>
              <w:autoSpaceDE w:val="0"/>
              <w:snapToGrid w:val="0"/>
              <w:spacing w:after="0" w:line="240" w:lineRule="auto"/>
              <w:jc w:val="both"/>
              <w:rPr>
                <w:rFonts w:ascii="Times New Roman" w:hAnsi="Times New Roman" w:cs="Times New Roman"/>
                <w:bCs/>
                <w:sz w:val="24"/>
                <w:szCs w:val="24"/>
              </w:rPr>
            </w:pPr>
          </w:p>
        </w:tc>
        <w:tc>
          <w:tcPr>
            <w:tcW w:w="4111" w:type="dxa"/>
            <w:vMerge/>
            <w:tcBorders>
              <w:left w:val="single" w:sz="4" w:space="0" w:color="000000"/>
            </w:tcBorders>
            <w:shd w:val="clear" w:color="auto" w:fill="auto"/>
            <w:vAlign w:val="center"/>
          </w:tcPr>
          <w:p w:rsidR="007477BA" w:rsidRPr="00011729" w:rsidRDefault="007477BA" w:rsidP="00011729">
            <w:pPr>
              <w:widowControl w:val="0"/>
              <w:suppressAutoHyphens/>
              <w:autoSpaceDE w:val="0"/>
              <w:snapToGrid w:val="0"/>
              <w:spacing w:after="0" w:line="240" w:lineRule="auto"/>
              <w:jc w:val="both"/>
              <w:rPr>
                <w:rFonts w:ascii="Times New Roman" w:hAnsi="Times New Roman" w:cs="Times New Roman"/>
                <w:bCs/>
                <w:sz w:val="24"/>
                <w:szCs w:val="24"/>
              </w:rPr>
            </w:pPr>
          </w:p>
        </w:tc>
        <w:tc>
          <w:tcPr>
            <w:tcW w:w="3399" w:type="dxa"/>
            <w:vMerge/>
            <w:tcBorders>
              <w:left w:val="single" w:sz="4" w:space="0" w:color="000000"/>
              <w:right w:val="single" w:sz="4" w:space="0" w:color="000000"/>
            </w:tcBorders>
            <w:shd w:val="clear" w:color="auto" w:fill="auto"/>
            <w:vAlign w:val="center"/>
          </w:tcPr>
          <w:p w:rsidR="007477BA" w:rsidRPr="00011729" w:rsidRDefault="007477BA" w:rsidP="00011729">
            <w:pPr>
              <w:widowControl w:val="0"/>
              <w:suppressAutoHyphens/>
              <w:autoSpaceDE w:val="0"/>
              <w:snapToGrid w:val="0"/>
              <w:spacing w:after="0" w:line="240" w:lineRule="auto"/>
              <w:jc w:val="both"/>
              <w:rPr>
                <w:rFonts w:ascii="Times New Roman" w:hAnsi="Times New Roman" w:cs="Times New Roman"/>
                <w:bCs/>
                <w:sz w:val="24"/>
                <w:szCs w:val="24"/>
              </w:rPr>
            </w:pPr>
          </w:p>
        </w:tc>
      </w:tr>
      <w:tr w:rsidR="007477BA" w:rsidRPr="00011729" w:rsidTr="00011729">
        <w:trPr>
          <w:jc w:val="center"/>
        </w:trPr>
        <w:tc>
          <w:tcPr>
            <w:tcW w:w="561" w:type="dxa"/>
            <w:tcBorders>
              <w:top w:val="single" w:sz="4" w:space="0" w:color="000000"/>
              <w:left w:val="single" w:sz="4" w:space="0" w:color="000000"/>
              <w:bottom w:val="single" w:sz="4" w:space="0" w:color="000000"/>
            </w:tcBorders>
            <w:shd w:val="clear" w:color="auto" w:fill="auto"/>
            <w:vAlign w:val="center"/>
          </w:tcPr>
          <w:p w:rsidR="007477BA" w:rsidRPr="00011729" w:rsidRDefault="00011729" w:rsidP="00011729">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zh-CN"/>
              </w:rPr>
            </w:pPr>
            <w:r w:rsidRPr="00011729">
              <w:rPr>
                <w:rFonts w:ascii="Times New Roman" w:eastAsia="Times New Roman" w:hAnsi="Times New Roman" w:cs="Times New Roman"/>
                <w:b/>
                <w:sz w:val="24"/>
                <w:szCs w:val="24"/>
                <w:lang w:eastAsia="zh-CN"/>
              </w:rPr>
              <w:t>10</w:t>
            </w:r>
          </w:p>
        </w:tc>
        <w:tc>
          <w:tcPr>
            <w:tcW w:w="3147" w:type="dxa"/>
            <w:tcBorders>
              <w:top w:val="single" w:sz="4" w:space="0" w:color="000000"/>
              <w:left w:val="single" w:sz="4" w:space="0" w:color="000000"/>
              <w:bottom w:val="single" w:sz="4" w:space="0" w:color="000000"/>
            </w:tcBorders>
            <w:shd w:val="clear" w:color="auto" w:fill="auto"/>
            <w:vAlign w:val="center"/>
          </w:tcPr>
          <w:p w:rsidR="007477BA" w:rsidRPr="00011729" w:rsidRDefault="007477BA" w:rsidP="00011729">
            <w:pPr>
              <w:widowControl w:val="0"/>
              <w:suppressAutoHyphens/>
              <w:autoSpaceDE w:val="0"/>
              <w:snapToGrid w:val="0"/>
              <w:spacing w:after="0" w:line="240" w:lineRule="auto"/>
              <w:jc w:val="both"/>
              <w:rPr>
                <w:rFonts w:ascii="Times New Roman" w:hAnsi="Times New Roman" w:cs="Times New Roman"/>
                <w:bCs/>
                <w:sz w:val="24"/>
                <w:szCs w:val="24"/>
              </w:rPr>
            </w:pPr>
            <w:r w:rsidRPr="00011729">
              <w:rPr>
                <w:rFonts w:ascii="Times New Roman" w:hAnsi="Times New Roman" w:cs="Times New Roman"/>
                <w:sz w:val="24"/>
                <w:szCs w:val="24"/>
              </w:rPr>
              <w:t>Виготовлення (придбання) плакатів, буклетів і текстів щодо запобігання загибелі та травматизму людей на воді, їх розповсюдження.</w:t>
            </w:r>
          </w:p>
        </w:tc>
        <w:tc>
          <w:tcPr>
            <w:tcW w:w="3124" w:type="dxa"/>
            <w:vMerge/>
            <w:tcBorders>
              <w:left w:val="single" w:sz="4" w:space="0" w:color="000000"/>
              <w:bottom w:val="single" w:sz="4" w:space="0" w:color="000000"/>
            </w:tcBorders>
            <w:shd w:val="clear" w:color="auto" w:fill="auto"/>
            <w:vAlign w:val="center"/>
          </w:tcPr>
          <w:p w:rsidR="007477BA" w:rsidRPr="00011729" w:rsidRDefault="007477BA" w:rsidP="00011729">
            <w:pPr>
              <w:widowControl w:val="0"/>
              <w:suppressAutoHyphens/>
              <w:autoSpaceDE w:val="0"/>
              <w:snapToGrid w:val="0"/>
              <w:spacing w:after="0" w:line="240" w:lineRule="auto"/>
              <w:jc w:val="both"/>
              <w:rPr>
                <w:rFonts w:ascii="Times New Roman" w:hAnsi="Times New Roman" w:cs="Times New Roman"/>
                <w:bCs/>
                <w:sz w:val="24"/>
                <w:szCs w:val="24"/>
              </w:rPr>
            </w:pPr>
          </w:p>
        </w:tc>
        <w:tc>
          <w:tcPr>
            <w:tcW w:w="4111" w:type="dxa"/>
            <w:vMerge/>
            <w:tcBorders>
              <w:left w:val="single" w:sz="4" w:space="0" w:color="000000"/>
              <w:bottom w:val="single" w:sz="4" w:space="0" w:color="000000"/>
            </w:tcBorders>
            <w:shd w:val="clear" w:color="auto" w:fill="auto"/>
            <w:vAlign w:val="center"/>
          </w:tcPr>
          <w:p w:rsidR="007477BA" w:rsidRPr="00011729" w:rsidRDefault="007477BA" w:rsidP="00011729">
            <w:pPr>
              <w:widowControl w:val="0"/>
              <w:suppressAutoHyphens/>
              <w:autoSpaceDE w:val="0"/>
              <w:snapToGrid w:val="0"/>
              <w:spacing w:after="0" w:line="240" w:lineRule="auto"/>
              <w:jc w:val="both"/>
              <w:rPr>
                <w:rFonts w:ascii="Times New Roman" w:hAnsi="Times New Roman" w:cs="Times New Roman"/>
                <w:bCs/>
                <w:sz w:val="24"/>
                <w:szCs w:val="24"/>
              </w:rPr>
            </w:pPr>
          </w:p>
        </w:tc>
        <w:tc>
          <w:tcPr>
            <w:tcW w:w="3399" w:type="dxa"/>
            <w:vMerge/>
            <w:tcBorders>
              <w:left w:val="single" w:sz="4" w:space="0" w:color="000000"/>
              <w:bottom w:val="single" w:sz="4" w:space="0" w:color="000000"/>
              <w:right w:val="single" w:sz="4" w:space="0" w:color="000000"/>
            </w:tcBorders>
            <w:shd w:val="clear" w:color="auto" w:fill="auto"/>
            <w:vAlign w:val="center"/>
          </w:tcPr>
          <w:p w:rsidR="007477BA" w:rsidRPr="00011729" w:rsidRDefault="007477BA" w:rsidP="00011729">
            <w:pPr>
              <w:widowControl w:val="0"/>
              <w:suppressAutoHyphens/>
              <w:autoSpaceDE w:val="0"/>
              <w:snapToGrid w:val="0"/>
              <w:spacing w:after="0" w:line="240" w:lineRule="auto"/>
              <w:jc w:val="both"/>
              <w:rPr>
                <w:rFonts w:ascii="Times New Roman" w:hAnsi="Times New Roman" w:cs="Times New Roman"/>
                <w:bCs/>
                <w:sz w:val="24"/>
                <w:szCs w:val="24"/>
              </w:rPr>
            </w:pPr>
          </w:p>
        </w:tc>
      </w:tr>
      <w:tr w:rsidR="007477BA" w:rsidRPr="00011729" w:rsidTr="00011729">
        <w:trPr>
          <w:jc w:val="center"/>
        </w:trPr>
        <w:tc>
          <w:tcPr>
            <w:tcW w:w="561" w:type="dxa"/>
            <w:tcBorders>
              <w:top w:val="single" w:sz="4" w:space="0" w:color="000000"/>
              <w:left w:val="single" w:sz="4" w:space="0" w:color="000000"/>
              <w:bottom w:val="single" w:sz="4" w:space="0" w:color="000000"/>
            </w:tcBorders>
            <w:shd w:val="clear" w:color="auto" w:fill="auto"/>
            <w:vAlign w:val="center"/>
          </w:tcPr>
          <w:p w:rsidR="007477BA" w:rsidRPr="00011729" w:rsidRDefault="00011729" w:rsidP="00011729">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zh-CN"/>
              </w:rPr>
            </w:pPr>
            <w:r w:rsidRPr="00011729">
              <w:rPr>
                <w:rFonts w:ascii="Times New Roman" w:eastAsia="Times New Roman" w:hAnsi="Times New Roman" w:cs="Times New Roman"/>
                <w:b/>
                <w:sz w:val="24"/>
                <w:szCs w:val="24"/>
                <w:lang w:eastAsia="zh-CN"/>
              </w:rPr>
              <w:t>11</w:t>
            </w:r>
          </w:p>
        </w:tc>
        <w:tc>
          <w:tcPr>
            <w:tcW w:w="3147" w:type="dxa"/>
            <w:tcBorders>
              <w:top w:val="single" w:sz="4" w:space="0" w:color="000000"/>
              <w:left w:val="single" w:sz="4" w:space="0" w:color="000000"/>
              <w:bottom w:val="single" w:sz="4" w:space="0" w:color="000000"/>
            </w:tcBorders>
            <w:shd w:val="clear" w:color="auto" w:fill="auto"/>
            <w:vAlign w:val="center"/>
          </w:tcPr>
          <w:p w:rsidR="007477BA" w:rsidRPr="00011729" w:rsidRDefault="007477BA" w:rsidP="00011729">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Підготовка та проведення комплексних та спеціальних навчань (тренувань) за тематикою цивільного захисту.</w:t>
            </w:r>
          </w:p>
        </w:tc>
        <w:tc>
          <w:tcPr>
            <w:tcW w:w="3124" w:type="dxa"/>
            <w:tcBorders>
              <w:top w:val="single" w:sz="4" w:space="0" w:color="000000"/>
              <w:left w:val="single" w:sz="4" w:space="0" w:color="000000"/>
              <w:bottom w:val="single" w:sz="4" w:space="0" w:color="000000"/>
            </w:tcBorders>
            <w:shd w:val="clear" w:color="auto" w:fill="auto"/>
            <w:vAlign w:val="center"/>
          </w:tcPr>
          <w:p w:rsidR="007477BA" w:rsidRPr="00011729" w:rsidRDefault="007477BA" w:rsidP="00011729">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Поліпшення підготовки  керівного складу ЦЗ.</w:t>
            </w:r>
          </w:p>
        </w:tc>
        <w:tc>
          <w:tcPr>
            <w:tcW w:w="4111" w:type="dxa"/>
            <w:tcBorders>
              <w:top w:val="single" w:sz="4" w:space="0" w:color="000000"/>
              <w:left w:val="single" w:sz="4" w:space="0" w:color="000000"/>
              <w:bottom w:val="single" w:sz="4" w:space="0" w:color="000000"/>
            </w:tcBorders>
            <w:shd w:val="clear" w:color="auto" w:fill="auto"/>
            <w:vAlign w:val="center"/>
          </w:tcPr>
          <w:p w:rsidR="007477BA" w:rsidRPr="00011729" w:rsidRDefault="007477BA" w:rsidP="00011729">
            <w:pPr>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Проведено штабні тренування:</w:t>
            </w:r>
          </w:p>
          <w:p w:rsidR="007477BA" w:rsidRPr="00E902E7" w:rsidRDefault="007477BA" w:rsidP="00011729">
            <w:pPr>
              <w:pStyle w:val="a7"/>
              <w:spacing w:after="0" w:line="240" w:lineRule="auto"/>
              <w:ind w:right="-142"/>
              <w:jc w:val="both"/>
              <w:rPr>
                <w:bCs/>
                <w:color w:val="000000"/>
                <w:sz w:val="24"/>
                <w:szCs w:val="24"/>
                <w:lang w:val="uk-UA"/>
              </w:rPr>
            </w:pPr>
            <w:r w:rsidRPr="00011729">
              <w:rPr>
                <w:sz w:val="24"/>
                <w:szCs w:val="24"/>
                <w:lang w:val="uk-UA"/>
              </w:rPr>
              <w:t xml:space="preserve">- 14.02.2023 року проведено штабне тренування на тему: “Дії органів управління </w:t>
            </w:r>
            <w:proofErr w:type="spellStart"/>
            <w:r w:rsidRPr="00011729">
              <w:rPr>
                <w:sz w:val="24"/>
                <w:szCs w:val="24"/>
                <w:lang w:val="uk-UA"/>
              </w:rPr>
              <w:t>Погребищенської</w:t>
            </w:r>
            <w:proofErr w:type="spellEnd"/>
            <w:r w:rsidRPr="00011729">
              <w:rPr>
                <w:sz w:val="24"/>
                <w:szCs w:val="24"/>
                <w:lang w:val="uk-UA"/>
              </w:rPr>
              <w:t xml:space="preserve"> </w:t>
            </w:r>
            <w:proofErr w:type="spellStart"/>
            <w:r w:rsidRPr="00011729">
              <w:rPr>
                <w:sz w:val="24"/>
                <w:szCs w:val="24"/>
                <w:lang w:val="uk-UA"/>
              </w:rPr>
              <w:t>субланки</w:t>
            </w:r>
            <w:proofErr w:type="spellEnd"/>
            <w:r w:rsidRPr="00011729">
              <w:rPr>
                <w:sz w:val="24"/>
                <w:szCs w:val="24"/>
                <w:lang w:val="uk-UA"/>
              </w:rPr>
              <w:t xml:space="preserve"> районної ланки територіальної підсистеми єдиної державної системи цивільного захисту щодо дій в умовах паводку, пропуску льодоходу і повені”.</w:t>
            </w:r>
            <w:r w:rsidRPr="00E902E7">
              <w:rPr>
                <w:sz w:val="24"/>
                <w:szCs w:val="24"/>
                <w:lang w:val="uk-UA"/>
              </w:rPr>
              <w:t>.</w:t>
            </w:r>
          </w:p>
        </w:tc>
        <w:tc>
          <w:tcPr>
            <w:tcW w:w="3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77BA" w:rsidRPr="00011729" w:rsidRDefault="007477BA" w:rsidP="00011729">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Підвищено рівень готовності  керівного складу ЦЗ до ліквідації надзвичайних ситуацій.</w:t>
            </w:r>
          </w:p>
        </w:tc>
      </w:tr>
      <w:tr w:rsidR="00011729" w:rsidRPr="00011729" w:rsidTr="00011729">
        <w:trPr>
          <w:jc w:val="center"/>
        </w:trPr>
        <w:tc>
          <w:tcPr>
            <w:tcW w:w="561" w:type="dxa"/>
            <w:tcBorders>
              <w:top w:val="single" w:sz="4" w:space="0" w:color="000000"/>
              <w:left w:val="single" w:sz="4" w:space="0" w:color="000000"/>
              <w:bottom w:val="single" w:sz="4" w:space="0" w:color="000000"/>
            </w:tcBorders>
            <w:shd w:val="clear" w:color="auto" w:fill="auto"/>
            <w:vAlign w:val="center"/>
          </w:tcPr>
          <w:p w:rsidR="00011729" w:rsidRPr="00011729" w:rsidRDefault="00011729" w:rsidP="00011729">
            <w:pPr>
              <w:widowControl w:val="0"/>
              <w:suppressAutoHyphens/>
              <w:autoSpaceDE w:val="0"/>
              <w:snapToGrid w:val="0"/>
              <w:spacing w:after="0" w:line="240" w:lineRule="auto"/>
              <w:jc w:val="both"/>
              <w:rPr>
                <w:rFonts w:ascii="Times New Roman" w:eastAsia="Times New Roman" w:hAnsi="Times New Roman" w:cs="Times New Roman"/>
                <w:b/>
                <w:sz w:val="24"/>
                <w:szCs w:val="24"/>
                <w:lang w:eastAsia="zh-CN"/>
              </w:rPr>
            </w:pPr>
            <w:r w:rsidRPr="00011729">
              <w:rPr>
                <w:rFonts w:ascii="Times New Roman" w:eastAsia="Times New Roman" w:hAnsi="Times New Roman" w:cs="Times New Roman"/>
                <w:b/>
                <w:sz w:val="24"/>
                <w:szCs w:val="24"/>
                <w:lang w:eastAsia="zh-CN"/>
              </w:rPr>
              <w:t>12</w:t>
            </w:r>
          </w:p>
        </w:tc>
        <w:tc>
          <w:tcPr>
            <w:tcW w:w="3147" w:type="dxa"/>
            <w:tcBorders>
              <w:top w:val="single" w:sz="4" w:space="0" w:color="000000"/>
              <w:left w:val="single" w:sz="4" w:space="0" w:color="000000"/>
              <w:bottom w:val="single" w:sz="4" w:space="0" w:color="000000"/>
            </w:tcBorders>
            <w:shd w:val="clear" w:color="auto" w:fill="auto"/>
            <w:vAlign w:val="center"/>
          </w:tcPr>
          <w:p w:rsidR="00011729" w:rsidRPr="00011729" w:rsidRDefault="00011729" w:rsidP="00011729">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Ліквідація наслідків надзвичайних ситуацій техногенного та природного характеру</w:t>
            </w:r>
          </w:p>
        </w:tc>
        <w:tc>
          <w:tcPr>
            <w:tcW w:w="3124" w:type="dxa"/>
            <w:tcBorders>
              <w:top w:val="single" w:sz="4" w:space="0" w:color="000000"/>
              <w:left w:val="single" w:sz="4" w:space="0" w:color="000000"/>
              <w:bottom w:val="single" w:sz="4" w:space="0" w:color="000000"/>
            </w:tcBorders>
            <w:shd w:val="clear" w:color="auto" w:fill="auto"/>
            <w:vAlign w:val="center"/>
          </w:tcPr>
          <w:p w:rsidR="00011729" w:rsidRPr="00011729" w:rsidRDefault="00011729" w:rsidP="00011729">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Проведення заходів при ліквідації НС.</w:t>
            </w:r>
          </w:p>
        </w:tc>
        <w:tc>
          <w:tcPr>
            <w:tcW w:w="75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11729" w:rsidRPr="00011729" w:rsidRDefault="00011729" w:rsidP="00011729">
            <w:pPr>
              <w:widowControl w:val="0"/>
              <w:suppressAutoHyphens/>
              <w:autoSpaceDE w:val="0"/>
              <w:snapToGrid w:val="0"/>
              <w:spacing w:after="0" w:line="240" w:lineRule="auto"/>
              <w:jc w:val="both"/>
              <w:rPr>
                <w:rFonts w:ascii="Times New Roman" w:hAnsi="Times New Roman" w:cs="Times New Roman"/>
                <w:sz w:val="24"/>
                <w:szCs w:val="24"/>
              </w:rPr>
            </w:pPr>
            <w:r w:rsidRPr="00011729">
              <w:rPr>
                <w:rFonts w:ascii="Times New Roman" w:hAnsi="Times New Roman" w:cs="Times New Roman"/>
                <w:sz w:val="24"/>
                <w:szCs w:val="24"/>
              </w:rPr>
              <w:t>У 2023 році кошти не виділялися та заходи не проводилися, тому що надзвичайних ситуацій на території громади не було</w:t>
            </w:r>
          </w:p>
        </w:tc>
      </w:tr>
    </w:tbl>
    <w:p w:rsidR="00512FFA" w:rsidRPr="00011729" w:rsidRDefault="00512FFA" w:rsidP="00011729">
      <w:pPr>
        <w:shd w:val="clear" w:color="auto" w:fill="FFFFFF"/>
        <w:suppressAutoHyphens/>
        <w:spacing w:after="0" w:line="240" w:lineRule="auto"/>
        <w:textAlignment w:val="baseline"/>
        <w:rPr>
          <w:rFonts w:ascii="Times New Roman" w:eastAsia="Times New Roman" w:hAnsi="Times New Roman" w:cs="Times New Roman"/>
          <w:color w:val="000000"/>
          <w:sz w:val="24"/>
          <w:szCs w:val="24"/>
          <w:lang w:eastAsia="zh-CN"/>
        </w:rPr>
      </w:pPr>
    </w:p>
    <w:bookmarkEnd w:id="1"/>
    <w:p w:rsidR="000321C3" w:rsidRPr="00011729" w:rsidRDefault="000321C3" w:rsidP="00011729">
      <w:pPr>
        <w:widowControl w:val="0"/>
        <w:tabs>
          <w:tab w:val="left" w:pos="720"/>
          <w:tab w:val="left" w:pos="6945"/>
        </w:tabs>
        <w:spacing w:after="0" w:line="240" w:lineRule="auto"/>
        <w:rPr>
          <w:rFonts w:ascii="Times New Roman" w:eastAsia="Times New Roman" w:hAnsi="Times New Roman" w:cs="Times New Roman"/>
          <w:color w:val="000000" w:themeColor="text1"/>
          <w:sz w:val="24"/>
          <w:szCs w:val="24"/>
          <w:lang w:eastAsia="ru-RU"/>
        </w:rPr>
      </w:pPr>
    </w:p>
    <w:p w:rsidR="000321C3" w:rsidRPr="00B36C16" w:rsidRDefault="000321C3" w:rsidP="00B36C16">
      <w:pPr>
        <w:widowControl w:val="0"/>
        <w:tabs>
          <w:tab w:val="left" w:pos="720"/>
          <w:tab w:val="left" w:pos="6945"/>
        </w:tabs>
        <w:spacing w:after="0" w:line="240" w:lineRule="auto"/>
        <w:rPr>
          <w:rFonts w:ascii="Times New Roman" w:eastAsia="Times New Roman" w:hAnsi="Times New Roman" w:cs="Times New Roman"/>
          <w:color w:val="000000" w:themeColor="text1"/>
          <w:sz w:val="28"/>
          <w:szCs w:val="28"/>
          <w:lang w:eastAsia="ru-RU"/>
        </w:rPr>
        <w:sectPr w:rsidR="000321C3" w:rsidRPr="00B36C16" w:rsidSect="00C01729">
          <w:pgSz w:w="16838" w:h="11906" w:orient="landscape" w:code="9"/>
          <w:pgMar w:top="709" w:right="1134" w:bottom="851" w:left="1134" w:header="709" w:footer="709" w:gutter="0"/>
          <w:cols w:space="708"/>
          <w:docGrid w:linePitch="360"/>
        </w:sectPr>
      </w:pPr>
    </w:p>
    <w:p w:rsidR="000321C3" w:rsidRPr="00C01729" w:rsidRDefault="000321C3" w:rsidP="00AB450A">
      <w:pPr>
        <w:shd w:val="clear" w:color="auto" w:fill="FFFFFF"/>
        <w:suppressAutoHyphens/>
        <w:spacing w:after="0" w:line="240" w:lineRule="auto"/>
        <w:jc w:val="center"/>
        <w:textAlignment w:val="baseline"/>
        <w:rPr>
          <w:rFonts w:ascii="Times New Roman" w:eastAsia="Times New Roman" w:hAnsi="Times New Roman" w:cs="Times New Roman"/>
          <w:b/>
          <w:sz w:val="28"/>
          <w:szCs w:val="28"/>
          <w:lang w:eastAsia="zh-CN"/>
        </w:rPr>
      </w:pPr>
      <w:bookmarkStart w:id="2" w:name="_Hlk92705569"/>
      <w:r w:rsidRPr="00C01729">
        <w:rPr>
          <w:rFonts w:ascii="Times New Roman" w:eastAsia="Times New Roman" w:hAnsi="Times New Roman" w:cs="Times New Roman"/>
          <w:b/>
          <w:sz w:val="28"/>
          <w:szCs w:val="28"/>
          <w:lang w:eastAsia="zh-CN"/>
        </w:rPr>
        <w:lastRenderedPageBreak/>
        <w:t>Аналітичний описовий звіт</w:t>
      </w:r>
    </w:p>
    <w:p w:rsidR="00AB450A" w:rsidRPr="00E8566F" w:rsidRDefault="00AB450A" w:rsidP="00A32581">
      <w:pPr>
        <w:shd w:val="clear" w:color="auto" w:fill="FFFFFF"/>
        <w:suppressAutoHyphens/>
        <w:spacing w:after="0" w:line="240" w:lineRule="auto"/>
        <w:ind w:firstLine="567"/>
        <w:textAlignment w:val="baseline"/>
        <w:rPr>
          <w:rFonts w:ascii="Times New Roman" w:eastAsia="Times New Roman" w:hAnsi="Times New Roman" w:cs="Times New Roman"/>
          <w:b/>
          <w:sz w:val="28"/>
          <w:szCs w:val="28"/>
          <w:lang w:eastAsia="zh-CN"/>
        </w:rPr>
      </w:pPr>
    </w:p>
    <w:p w:rsidR="00A32581" w:rsidRPr="00E8566F" w:rsidRDefault="00754761" w:rsidP="00397C09">
      <w:pPr>
        <w:spacing w:after="0" w:line="240" w:lineRule="auto"/>
        <w:ind w:firstLine="567"/>
        <w:jc w:val="both"/>
        <w:rPr>
          <w:rFonts w:ascii="Times New Roman" w:hAnsi="Times New Roman" w:cs="Times New Roman"/>
          <w:sz w:val="28"/>
          <w:szCs w:val="28"/>
        </w:rPr>
      </w:pPr>
      <w:bookmarkStart w:id="3" w:name="_Hlk92363744"/>
      <w:r w:rsidRPr="00E8566F">
        <w:rPr>
          <w:rFonts w:ascii="Times New Roman" w:hAnsi="Times New Roman" w:cs="Times New Roman"/>
          <w:sz w:val="28"/>
          <w:szCs w:val="28"/>
        </w:rPr>
        <w:t>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2022-2025 рок</w:t>
      </w:r>
      <w:r w:rsidR="00772B8C">
        <w:rPr>
          <w:rFonts w:ascii="Times New Roman" w:hAnsi="Times New Roman" w:cs="Times New Roman"/>
          <w:sz w:val="28"/>
          <w:szCs w:val="28"/>
        </w:rPr>
        <w:t>и</w:t>
      </w:r>
      <w:r w:rsidRPr="00E8566F">
        <w:rPr>
          <w:rFonts w:ascii="Times New Roman" w:hAnsi="Times New Roman" w:cs="Times New Roman"/>
          <w:sz w:val="28"/>
          <w:szCs w:val="28"/>
        </w:rPr>
        <w:t xml:space="preserve"> (далі - Програма) розроблена відп</w:t>
      </w:r>
      <w:r w:rsidR="006F44C1" w:rsidRPr="00E8566F">
        <w:rPr>
          <w:rFonts w:ascii="Times New Roman" w:hAnsi="Times New Roman" w:cs="Times New Roman"/>
          <w:sz w:val="28"/>
          <w:szCs w:val="28"/>
        </w:rPr>
        <w:t>овідно до Конституції України, З</w:t>
      </w:r>
      <w:r w:rsidRPr="00E8566F">
        <w:rPr>
          <w:rFonts w:ascii="Times New Roman" w:hAnsi="Times New Roman" w:cs="Times New Roman"/>
          <w:sz w:val="28"/>
          <w:szCs w:val="28"/>
        </w:rPr>
        <w:t>акону України «Про місцеве самоврядування в Україні», та Кодексу Цивільного захисту України, з метою запобігання виникненню надзвичайних ситуацій техногенного та природного характеру, зменшення збитків і втрат у разі їх виникнення та ефективним виконання заходів щодо ліквідації наслідків надзвичайних ситуацій.</w:t>
      </w:r>
    </w:p>
    <w:p w:rsidR="00397C09" w:rsidRPr="00E8566F" w:rsidRDefault="002C5C4A" w:rsidP="00397C09">
      <w:pPr>
        <w:widowControl w:val="0"/>
        <w:suppressAutoHyphens/>
        <w:autoSpaceDE w:val="0"/>
        <w:snapToGrid w:val="0"/>
        <w:spacing w:after="0" w:line="240" w:lineRule="auto"/>
        <w:ind w:firstLine="567"/>
        <w:jc w:val="both"/>
        <w:rPr>
          <w:rFonts w:ascii="Times New Roman" w:hAnsi="Times New Roman" w:cs="Times New Roman"/>
          <w:bCs/>
          <w:sz w:val="28"/>
          <w:szCs w:val="28"/>
        </w:rPr>
      </w:pPr>
      <w:r w:rsidRPr="00E8566F">
        <w:rPr>
          <w:rFonts w:ascii="Times New Roman" w:hAnsi="Times New Roman"/>
          <w:sz w:val="28"/>
          <w:szCs w:val="28"/>
        </w:rPr>
        <w:t>В рамках дії програми у 202</w:t>
      </w:r>
      <w:r w:rsidR="00397C09" w:rsidRPr="00E8566F">
        <w:rPr>
          <w:rFonts w:ascii="Times New Roman" w:hAnsi="Times New Roman"/>
          <w:sz w:val="28"/>
          <w:szCs w:val="28"/>
        </w:rPr>
        <w:t>3</w:t>
      </w:r>
      <w:r w:rsidR="00397C09" w:rsidRPr="00E8566F">
        <w:rPr>
          <w:rFonts w:ascii="Times New Roman" w:hAnsi="Times New Roman" w:cs="Times New Roman"/>
          <w:bCs/>
          <w:sz w:val="28"/>
          <w:szCs w:val="28"/>
        </w:rPr>
        <w:t xml:space="preserve"> році на засіданні виконавчого комітету прийнято рішення закупити генератор потужністю 15 кВт, але генератор не було закуплено через нестачу коштів.</w:t>
      </w:r>
    </w:p>
    <w:p w:rsidR="00397C09" w:rsidRPr="00E8566F" w:rsidRDefault="00397C09" w:rsidP="00397C09">
      <w:pPr>
        <w:widowControl w:val="0"/>
        <w:suppressAutoHyphens/>
        <w:autoSpaceDE w:val="0"/>
        <w:snapToGrid w:val="0"/>
        <w:spacing w:after="0" w:line="240" w:lineRule="auto"/>
        <w:ind w:firstLine="567"/>
        <w:jc w:val="both"/>
        <w:rPr>
          <w:rFonts w:ascii="Times New Roman" w:hAnsi="Times New Roman" w:cs="Times New Roman"/>
          <w:sz w:val="28"/>
          <w:szCs w:val="28"/>
        </w:rPr>
      </w:pPr>
      <w:r w:rsidRPr="00E8566F">
        <w:rPr>
          <w:rFonts w:ascii="Times New Roman" w:hAnsi="Times New Roman" w:cs="Times New Roman"/>
          <w:sz w:val="28"/>
          <w:szCs w:val="28"/>
        </w:rPr>
        <w:t>Станом на 1.0</w:t>
      </w:r>
      <w:r w:rsidRPr="00E902E7">
        <w:rPr>
          <w:rFonts w:ascii="Times New Roman" w:hAnsi="Times New Roman" w:cs="Times New Roman"/>
          <w:sz w:val="28"/>
          <w:szCs w:val="28"/>
          <w:lang w:val="ru-RU"/>
        </w:rPr>
        <w:t>1</w:t>
      </w:r>
      <w:r w:rsidRPr="00E8566F">
        <w:rPr>
          <w:rFonts w:ascii="Times New Roman" w:hAnsi="Times New Roman" w:cs="Times New Roman"/>
          <w:sz w:val="28"/>
          <w:szCs w:val="28"/>
        </w:rPr>
        <w:t xml:space="preserve">.2024 року матеріальний резерв для запобігання та ліквідації надзвичайних ситуацій згідно із визначеною номенклатурою налічує: </w:t>
      </w:r>
    </w:p>
    <w:p w:rsidR="00397C09" w:rsidRPr="00E8566F" w:rsidRDefault="00397C09" w:rsidP="00397C09">
      <w:pPr>
        <w:widowControl w:val="0"/>
        <w:suppressAutoHyphens/>
        <w:autoSpaceDE w:val="0"/>
        <w:snapToGrid w:val="0"/>
        <w:spacing w:after="0" w:line="240" w:lineRule="auto"/>
        <w:ind w:firstLine="567"/>
        <w:jc w:val="both"/>
        <w:rPr>
          <w:rFonts w:ascii="Times New Roman" w:hAnsi="Times New Roman" w:cs="Times New Roman"/>
          <w:sz w:val="28"/>
          <w:szCs w:val="28"/>
        </w:rPr>
      </w:pPr>
      <w:r w:rsidRPr="00E8566F">
        <w:rPr>
          <w:rFonts w:ascii="Times New Roman" w:hAnsi="Times New Roman" w:cs="Times New Roman"/>
          <w:sz w:val="28"/>
          <w:szCs w:val="28"/>
        </w:rPr>
        <w:t xml:space="preserve">- тушонку – </w:t>
      </w:r>
      <w:r w:rsidR="00824948">
        <w:rPr>
          <w:rFonts w:ascii="Times New Roman" w:hAnsi="Times New Roman" w:cs="Times New Roman"/>
          <w:sz w:val="28"/>
          <w:szCs w:val="28"/>
        </w:rPr>
        <w:t>200</w:t>
      </w:r>
      <w:r w:rsidRPr="00E8566F">
        <w:rPr>
          <w:rFonts w:ascii="Times New Roman" w:hAnsi="Times New Roman" w:cs="Times New Roman"/>
          <w:sz w:val="28"/>
          <w:szCs w:val="28"/>
        </w:rPr>
        <w:t xml:space="preserve">0 ж/б, </w:t>
      </w:r>
    </w:p>
    <w:p w:rsidR="00397C09" w:rsidRPr="00E8566F" w:rsidRDefault="00397C09" w:rsidP="00397C09">
      <w:pPr>
        <w:widowControl w:val="0"/>
        <w:suppressAutoHyphens/>
        <w:autoSpaceDE w:val="0"/>
        <w:snapToGrid w:val="0"/>
        <w:spacing w:after="0" w:line="240" w:lineRule="auto"/>
        <w:ind w:firstLine="567"/>
        <w:jc w:val="both"/>
        <w:rPr>
          <w:rFonts w:ascii="Times New Roman" w:hAnsi="Times New Roman" w:cs="Times New Roman"/>
          <w:sz w:val="28"/>
          <w:szCs w:val="28"/>
        </w:rPr>
      </w:pPr>
      <w:r w:rsidRPr="00E8566F">
        <w:rPr>
          <w:rFonts w:ascii="Times New Roman" w:hAnsi="Times New Roman" w:cs="Times New Roman"/>
          <w:sz w:val="28"/>
          <w:szCs w:val="28"/>
        </w:rPr>
        <w:t xml:space="preserve">- цукор – 2000 кг., </w:t>
      </w:r>
    </w:p>
    <w:p w:rsidR="00397C09" w:rsidRPr="00E8566F" w:rsidRDefault="00397C09" w:rsidP="00397C09">
      <w:pPr>
        <w:widowControl w:val="0"/>
        <w:suppressAutoHyphens/>
        <w:autoSpaceDE w:val="0"/>
        <w:snapToGrid w:val="0"/>
        <w:spacing w:after="0" w:line="240" w:lineRule="auto"/>
        <w:ind w:firstLine="567"/>
        <w:jc w:val="both"/>
        <w:rPr>
          <w:rFonts w:ascii="Times New Roman" w:hAnsi="Times New Roman" w:cs="Times New Roman"/>
          <w:sz w:val="28"/>
          <w:szCs w:val="28"/>
        </w:rPr>
      </w:pPr>
      <w:r w:rsidRPr="00E8566F">
        <w:rPr>
          <w:rFonts w:ascii="Times New Roman" w:hAnsi="Times New Roman" w:cs="Times New Roman"/>
          <w:sz w:val="28"/>
          <w:szCs w:val="28"/>
        </w:rPr>
        <w:t xml:space="preserve">- сіль – 1000 кг., </w:t>
      </w:r>
    </w:p>
    <w:p w:rsidR="00397C09" w:rsidRPr="00E8566F" w:rsidRDefault="00397C09" w:rsidP="00397C09">
      <w:pPr>
        <w:widowControl w:val="0"/>
        <w:suppressAutoHyphens/>
        <w:autoSpaceDE w:val="0"/>
        <w:snapToGrid w:val="0"/>
        <w:spacing w:after="0" w:line="240" w:lineRule="auto"/>
        <w:ind w:firstLine="567"/>
        <w:jc w:val="both"/>
        <w:rPr>
          <w:rFonts w:ascii="Times New Roman" w:hAnsi="Times New Roman" w:cs="Times New Roman"/>
          <w:sz w:val="28"/>
          <w:szCs w:val="28"/>
        </w:rPr>
      </w:pPr>
      <w:r w:rsidRPr="00E8566F">
        <w:rPr>
          <w:rFonts w:ascii="Times New Roman" w:hAnsi="Times New Roman" w:cs="Times New Roman"/>
          <w:sz w:val="28"/>
          <w:szCs w:val="28"/>
        </w:rPr>
        <w:t xml:space="preserve">- бензин – 1000 л., </w:t>
      </w:r>
    </w:p>
    <w:p w:rsidR="00397C09" w:rsidRPr="00E8566F" w:rsidRDefault="00397C09" w:rsidP="00397C09">
      <w:pPr>
        <w:widowControl w:val="0"/>
        <w:suppressAutoHyphens/>
        <w:autoSpaceDE w:val="0"/>
        <w:snapToGrid w:val="0"/>
        <w:spacing w:after="0" w:line="240" w:lineRule="auto"/>
        <w:ind w:firstLine="567"/>
        <w:jc w:val="both"/>
        <w:rPr>
          <w:rFonts w:ascii="Times New Roman" w:hAnsi="Times New Roman" w:cs="Times New Roman"/>
          <w:sz w:val="28"/>
          <w:szCs w:val="28"/>
        </w:rPr>
      </w:pPr>
      <w:r w:rsidRPr="00E8566F">
        <w:rPr>
          <w:rFonts w:ascii="Times New Roman" w:hAnsi="Times New Roman" w:cs="Times New Roman"/>
          <w:sz w:val="28"/>
          <w:szCs w:val="28"/>
        </w:rPr>
        <w:t xml:space="preserve">- </w:t>
      </w:r>
      <w:proofErr w:type="spellStart"/>
      <w:r w:rsidRPr="00E8566F">
        <w:rPr>
          <w:rFonts w:ascii="Times New Roman" w:hAnsi="Times New Roman" w:cs="Times New Roman"/>
          <w:sz w:val="28"/>
          <w:szCs w:val="28"/>
        </w:rPr>
        <w:t>диз</w:t>
      </w:r>
      <w:proofErr w:type="spellEnd"/>
      <w:r w:rsidR="00E8566F">
        <w:rPr>
          <w:rFonts w:ascii="Times New Roman" w:hAnsi="Times New Roman" w:cs="Times New Roman"/>
          <w:sz w:val="28"/>
          <w:szCs w:val="28"/>
        </w:rPr>
        <w:t>.</w:t>
      </w:r>
      <w:r w:rsidRPr="00E8566F">
        <w:rPr>
          <w:rFonts w:ascii="Times New Roman" w:hAnsi="Times New Roman" w:cs="Times New Roman"/>
          <w:sz w:val="28"/>
          <w:szCs w:val="28"/>
        </w:rPr>
        <w:t xml:space="preserve"> паливо – 1000 л.</w:t>
      </w:r>
    </w:p>
    <w:p w:rsidR="00397C09" w:rsidRPr="00E8566F" w:rsidRDefault="00397C09" w:rsidP="00397C09">
      <w:pPr>
        <w:widowControl w:val="0"/>
        <w:suppressAutoHyphens/>
        <w:autoSpaceDE w:val="0"/>
        <w:snapToGrid w:val="0"/>
        <w:spacing w:after="0" w:line="240" w:lineRule="auto"/>
        <w:ind w:firstLine="567"/>
        <w:jc w:val="both"/>
        <w:rPr>
          <w:rFonts w:ascii="Times New Roman" w:hAnsi="Times New Roman" w:cs="Times New Roman"/>
          <w:sz w:val="28"/>
          <w:szCs w:val="28"/>
        </w:rPr>
      </w:pPr>
      <w:r w:rsidRPr="00E8566F">
        <w:rPr>
          <w:rFonts w:ascii="Times New Roman" w:hAnsi="Times New Roman" w:cs="Times New Roman"/>
          <w:sz w:val="28"/>
          <w:szCs w:val="28"/>
        </w:rPr>
        <w:t>На загальну суму 3</w:t>
      </w:r>
      <w:r w:rsidR="00E023D6" w:rsidRPr="00E902E7">
        <w:rPr>
          <w:rFonts w:ascii="Times New Roman" w:hAnsi="Times New Roman" w:cs="Times New Roman"/>
          <w:sz w:val="28"/>
          <w:szCs w:val="28"/>
          <w:lang w:val="ru-RU"/>
        </w:rPr>
        <w:t>91.100</w:t>
      </w:r>
      <w:r w:rsidRPr="00E8566F">
        <w:rPr>
          <w:rFonts w:ascii="Times New Roman" w:hAnsi="Times New Roman" w:cs="Times New Roman"/>
          <w:sz w:val="28"/>
          <w:szCs w:val="28"/>
        </w:rPr>
        <w:t xml:space="preserve"> тис. грн.</w:t>
      </w:r>
    </w:p>
    <w:p w:rsidR="00DC325E" w:rsidRPr="00E8566F" w:rsidRDefault="00DC325E" w:rsidP="00397C09">
      <w:pPr>
        <w:widowControl w:val="0"/>
        <w:suppressAutoHyphens/>
        <w:autoSpaceDE w:val="0"/>
        <w:snapToGrid w:val="0"/>
        <w:spacing w:after="0" w:line="240" w:lineRule="auto"/>
        <w:ind w:firstLine="567"/>
        <w:jc w:val="both"/>
        <w:rPr>
          <w:rFonts w:ascii="Times New Roman" w:hAnsi="Times New Roman"/>
          <w:sz w:val="28"/>
          <w:szCs w:val="28"/>
        </w:rPr>
      </w:pPr>
      <w:r w:rsidRPr="00E8566F">
        <w:rPr>
          <w:rFonts w:ascii="Times New Roman" w:hAnsi="Times New Roman"/>
          <w:sz w:val="28"/>
          <w:szCs w:val="28"/>
        </w:rPr>
        <w:t xml:space="preserve">Здійснено технічні перевірки працездатності </w:t>
      </w:r>
      <w:proofErr w:type="spellStart"/>
      <w:r w:rsidRPr="00E8566F">
        <w:rPr>
          <w:rFonts w:ascii="Times New Roman" w:hAnsi="Times New Roman"/>
          <w:sz w:val="28"/>
          <w:szCs w:val="28"/>
        </w:rPr>
        <w:t>внутрішньообласної</w:t>
      </w:r>
      <w:proofErr w:type="spellEnd"/>
      <w:r w:rsidRPr="00E8566F">
        <w:rPr>
          <w:rFonts w:ascii="Times New Roman" w:hAnsi="Times New Roman"/>
          <w:sz w:val="28"/>
          <w:szCs w:val="28"/>
        </w:rPr>
        <w:t xml:space="preserve"> системи централізованого оповіщення області - 30 березня, 29 червня, 28 вересня та 29 грудня квартальні, а 30 листопада річну.</w:t>
      </w:r>
    </w:p>
    <w:p w:rsidR="00DC325E" w:rsidRPr="00E8566F" w:rsidRDefault="00DC325E" w:rsidP="00DC325E">
      <w:pPr>
        <w:spacing w:after="0" w:line="240" w:lineRule="auto"/>
        <w:ind w:right="-142" w:firstLine="567"/>
        <w:jc w:val="both"/>
        <w:rPr>
          <w:rFonts w:ascii="Times New Roman" w:hAnsi="Times New Roman"/>
          <w:sz w:val="28"/>
          <w:szCs w:val="28"/>
        </w:rPr>
      </w:pPr>
      <w:r w:rsidRPr="00E8566F">
        <w:rPr>
          <w:rFonts w:ascii="Times New Roman" w:hAnsi="Times New Roman"/>
          <w:sz w:val="28"/>
          <w:szCs w:val="28"/>
        </w:rPr>
        <w:t>В рамках дії програми у 2023 році перераховано 1</w:t>
      </w:r>
      <w:r w:rsidR="00824948">
        <w:rPr>
          <w:rFonts w:ascii="Times New Roman" w:hAnsi="Times New Roman"/>
          <w:sz w:val="28"/>
          <w:szCs w:val="28"/>
        </w:rPr>
        <w:t>47</w:t>
      </w:r>
      <w:r w:rsidRPr="00E8566F">
        <w:rPr>
          <w:rFonts w:ascii="Times New Roman" w:hAnsi="Times New Roman"/>
          <w:sz w:val="28"/>
          <w:szCs w:val="28"/>
        </w:rPr>
        <w:t>,</w:t>
      </w:r>
      <w:r w:rsidR="00824948">
        <w:rPr>
          <w:rFonts w:ascii="Times New Roman" w:hAnsi="Times New Roman"/>
          <w:sz w:val="28"/>
          <w:szCs w:val="28"/>
        </w:rPr>
        <w:t>01</w:t>
      </w:r>
      <w:r w:rsidR="00E023D6" w:rsidRPr="00E902E7">
        <w:rPr>
          <w:rFonts w:ascii="Times New Roman" w:hAnsi="Times New Roman"/>
          <w:sz w:val="28"/>
          <w:szCs w:val="28"/>
          <w:lang w:val="ru-RU"/>
        </w:rPr>
        <w:t>7</w:t>
      </w:r>
      <w:r w:rsidRPr="00E8566F">
        <w:rPr>
          <w:rFonts w:ascii="Times New Roman" w:hAnsi="Times New Roman"/>
          <w:sz w:val="28"/>
          <w:szCs w:val="28"/>
        </w:rPr>
        <w:t xml:space="preserve"> тис. грн. на технічне та організаційне забезпечення роботи позаштатного посту радіаційного та хімічного спостереження і формувань цивільного захисту:</w:t>
      </w:r>
    </w:p>
    <w:p w:rsidR="00DC325E" w:rsidRPr="00E8566F" w:rsidRDefault="00DC325E" w:rsidP="00DC325E">
      <w:pPr>
        <w:spacing w:after="0" w:line="240" w:lineRule="auto"/>
        <w:ind w:right="-142" w:firstLine="567"/>
        <w:jc w:val="both"/>
        <w:rPr>
          <w:rFonts w:ascii="Times New Roman" w:hAnsi="Times New Roman"/>
          <w:sz w:val="28"/>
          <w:szCs w:val="28"/>
        </w:rPr>
      </w:pPr>
      <w:r w:rsidRPr="00E8566F">
        <w:rPr>
          <w:rFonts w:ascii="Times New Roman" w:hAnsi="Times New Roman"/>
          <w:sz w:val="28"/>
          <w:szCs w:val="28"/>
        </w:rPr>
        <w:t>- засобами індивідуального захисту шкіри та органів дихання;</w:t>
      </w:r>
    </w:p>
    <w:p w:rsidR="00DC325E" w:rsidRPr="00E8566F" w:rsidRDefault="00DC325E" w:rsidP="00DC325E">
      <w:pPr>
        <w:spacing w:after="0" w:line="240" w:lineRule="auto"/>
        <w:ind w:right="-142" w:firstLine="567"/>
        <w:jc w:val="both"/>
        <w:rPr>
          <w:rFonts w:ascii="Times New Roman" w:hAnsi="Times New Roman"/>
          <w:sz w:val="28"/>
          <w:szCs w:val="28"/>
        </w:rPr>
      </w:pPr>
      <w:r w:rsidRPr="00E8566F">
        <w:rPr>
          <w:rFonts w:ascii="Times New Roman" w:hAnsi="Times New Roman"/>
          <w:sz w:val="28"/>
          <w:szCs w:val="28"/>
        </w:rPr>
        <w:t>- сучасними засобами радіаційної та хімічної розвідки.</w:t>
      </w:r>
    </w:p>
    <w:p w:rsidR="005D3E62" w:rsidRPr="00E8566F" w:rsidRDefault="005D3E62" w:rsidP="003D7BDF">
      <w:pPr>
        <w:pStyle w:val="1"/>
        <w:spacing w:after="0" w:line="240" w:lineRule="auto"/>
        <w:ind w:left="0" w:firstLine="567"/>
        <w:jc w:val="both"/>
        <w:rPr>
          <w:rFonts w:ascii="Times New Roman" w:hAnsi="Times New Roman"/>
          <w:sz w:val="28"/>
          <w:szCs w:val="28"/>
        </w:rPr>
      </w:pPr>
      <w:r w:rsidRPr="00E8566F">
        <w:rPr>
          <w:rFonts w:ascii="Times New Roman" w:hAnsi="Times New Roman"/>
          <w:sz w:val="28"/>
          <w:szCs w:val="28"/>
        </w:rPr>
        <w:t xml:space="preserve">На території громади є 26 протирадіаційних укриттів (ПРУ). З метою належного утримання балансоутримувачами захисних споруд цивільного захисту, збереження існуючого фонду захисних споруд розташованих на території громади та їх готовності до використання затверджено графік проведення спеціальних оглядів стану готовності захисних споруд цивільного захисту. Також розпорядженням Погребищенського міського голови утворено комісію з обстеження та встановлення приміщень, розташованих в цокольних поверхах будівель і споруд як найпростіших укриттів. </w:t>
      </w:r>
      <w:r w:rsidR="00772B8C">
        <w:rPr>
          <w:rFonts w:ascii="Times New Roman" w:hAnsi="Times New Roman"/>
          <w:sz w:val="28"/>
          <w:szCs w:val="28"/>
        </w:rPr>
        <w:t>К</w:t>
      </w:r>
      <w:r w:rsidRPr="00E8566F">
        <w:rPr>
          <w:rFonts w:ascii="Times New Roman" w:hAnsi="Times New Roman"/>
          <w:sz w:val="28"/>
          <w:szCs w:val="28"/>
        </w:rPr>
        <w:t xml:space="preserve">омісія здійснила обстеження та встановила приміщення, розташовані у цокольних поверхах будівель і споруд як найпростіші укриття, в першу чергу </w:t>
      </w:r>
      <w:r w:rsidR="006F44C1" w:rsidRPr="00E8566F">
        <w:rPr>
          <w:rFonts w:ascii="Times New Roman" w:hAnsi="Times New Roman"/>
          <w:sz w:val="28"/>
          <w:szCs w:val="28"/>
        </w:rPr>
        <w:t xml:space="preserve">в закладах освіти. </w:t>
      </w:r>
    </w:p>
    <w:p w:rsidR="00397C09" w:rsidRPr="00E8566F" w:rsidRDefault="00397C09" w:rsidP="003D7BDF">
      <w:pPr>
        <w:widowControl w:val="0"/>
        <w:suppressAutoHyphens/>
        <w:autoSpaceDE w:val="0"/>
        <w:snapToGrid w:val="0"/>
        <w:spacing w:after="0" w:line="240" w:lineRule="auto"/>
        <w:ind w:firstLine="567"/>
        <w:jc w:val="both"/>
        <w:rPr>
          <w:rFonts w:ascii="Times New Roman" w:hAnsi="Times New Roman"/>
          <w:sz w:val="28"/>
          <w:szCs w:val="28"/>
        </w:rPr>
      </w:pPr>
      <w:r w:rsidRPr="00E8566F">
        <w:rPr>
          <w:rFonts w:ascii="Times New Roman" w:hAnsi="Times New Roman"/>
          <w:sz w:val="28"/>
          <w:szCs w:val="28"/>
        </w:rPr>
        <w:t>Захисні споруди цивільного захисту підготовлено до використання, збережено існуючий фонд захисних споруд розташованих на території громади та облаштовано нові найпростіші укриття, в першу чергу в закладах освіти.</w:t>
      </w:r>
    </w:p>
    <w:p w:rsidR="00397C09" w:rsidRPr="00E8566F" w:rsidRDefault="00397C09" w:rsidP="003D7BDF">
      <w:pPr>
        <w:widowControl w:val="0"/>
        <w:suppressAutoHyphens/>
        <w:autoSpaceDE w:val="0"/>
        <w:snapToGrid w:val="0"/>
        <w:spacing w:after="0" w:line="240" w:lineRule="auto"/>
        <w:ind w:firstLine="567"/>
        <w:jc w:val="both"/>
        <w:rPr>
          <w:rFonts w:ascii="Times New Roman" w:hAnsi="Times New Roman"/>
          <w:sz w:val="28"/>
          <w:szCs w:val="28"/>
        </w:rPr>
      </w:pPr>
      <w:r w:rsidRPr="00E8566F">
        <w:rPr>
          <w:rFonts w:ascii="Times New Roman" w:hAnsi="Times New Roman"/>
          <w:sz w:val="28"/>
          <w:szCs w:val="28"/>
        </w:rPr>
        <w:t>На дані заходи витрачено:</w:t>
      </w:r>
    </w:p>
    <w:p w:rsidR="00397C09" w:rsidRPr="00E8566F" w:rsidRDefault="00397C09" w:rsidP="003D7BDF">
      <w:pPr>
        <w:widowControl w:val="0"/>
        <w:suppressAutoHyphens/>
        <w:autoSpaceDE w:val="0"/>
        <w:snapToGrid w:val="0"/>
        <w:spacing w:after="0" w:line="240" w:lineRule="auto"/>
        <w:ind w:firstLine="567"/>
        <w:jc w:val="both"/>
        <w:rPr>
          <w:rFonts w:ascii="Times New Roman" w:hAnsi="Times New Roman"/>
          <w:sz w:val="28"/>
          <w:szCs w:val="28"/>
        </w:rPr>
      </w:pPr>
      <w:r w:rsidRPr="00E8566F">
        <w:rPr>
          <w:rFonts w:ascii="Times New Roman" w:hAnsi="Times New Roman"/>
          <w:sz w:val="28"/>
          <w:szCs w:val="28"/>
        </w:rPr>
        <w:t>4</w:t>
      </w:r>
      <w:r w:rsidR="00824948">
        <w:rPr>
          <w:rFonts w:ascii="Times New Roman" w:hAnsi="Times New Roman"/>
          <w:sz w:val="28"/>
          <w:szCs w:val="28"/>
        </w:rPr>
        <w:t>7</w:t>
      </w:r>
      <w:r w:rsidRPr="00E8566F">
        <w:rPr>
          <w:rFonts w:ascii="Times New Roman" w:hAnsi="Times New Roman"/>
          <w:sz w:val="28"/>
          <w:szCs w:val="28"/>
        </w:rPr>
        <w:t xml:space="preserve">0,6 тис. грн. – з бюджету </w:t>
      </w:r>
      <w:r w:rsidR="00772B8C">
        <w:rPr>
          <w:rFonts w:ascii="Times New Roman" w:hAnsi="Times New Roman"/>
          <w:sz w:val="28"/>
          <w:szCs w:val="28"/>
        </w:rPr>
        <w:t>Погребищенської міської територіальної громади</w:t>
      </w:r>
      <w:r w:rsidRPr="00E8566F">
        <w:rPr>
          <w:rFonts w:ascii="Times New Roman" w:hAnsi="Times New Roman"/>
          <w:sz w:val="28"/>
          <w:szCs w:val="28"/>
        </w:rPr>
        <w:t>;</w:t>
      </w:r>
    </w:p>
    <w:p w:rsidR="00397C09" w:rsidRPr="00E8566F" w:rsidRDefault="00397C09" w:rsidP="003D7BDF">
      <w:pPr>
        <w:widowControl w:val="0"/>
        <w:suppressAutoHyphens/>
        <w:autoSpaceDE w:val="0"/>
        <w:snapToGrid w:val="0"/>
        <w:spacing w:after="0" w:line="240" w:lineRule="auto"/>
        <w:ind w:firstLine="567"/>
        <w:jc w:val="both"/>
        <w:rPr>
          <w:rFonts w:ascii="Times New Roman" w:hAnsi="Times New Roman"/>
          <w:sz w:val="28"/>
          <w:szCs w:val="28"/>
        </w:rPr>
      </w:pPr>
      <w:r w:rsidRPr="00E8566F">
        <w:rPr>
          <w:rFonts w:ascii="Times New Roman" w:hAnsi="Times New Roman"/>
          <w:sz w:val="28"/>
          <w:szCs w:val="28"/>
        </w:rPr>
        <w:t>2,8  тис. грн. – з державного бюджету</w:t>
      </w:r>
      <w:r w:rsidR="00824948">
        <w:rPr>
          <w:rFonts w:ascii="Times New Roman" w:hAnsi="Times New Roman"/>
          <w:sz w:val="28"/>
          <w:szCs w:val="28"/>
        </w:rPr>
        <w:t xml:space="preserve"> (ВПУ №42, м. Погребище)</w:t>
      </w:r>
      <w:r w:rsidRPr="00E8566F">
        <w:rPr>
          <w:rFonts w:ascii="Times New Roman" w:hAnsi="Times New Roman"/>
          <w:sz w:val="28"/>
          <w:szCs w:val="28"/>
        </w:rPr>
        <w:t>;</w:t>
      </w:r>
    </w:p>
    <w:p w:rsidR="00397C09" w:rsidRPr="00E8566F" w:rsidRDefault="00397C09" w:rsidP="003D7BDF">
      <w:pPr>
        <w:widowControl w:val="0"/>
        <w:suppressAutoHyphens/>
        <w:autoSpaceDE w:val="0"/>
        <w:snapToGrid w:val="0"/>
        <w:spacing w:after="0" w:line="240" w:lineRule="auto"/>
        <w:ind w:firstLine="567"/>
        <w:jc w:val="both"/>
        <w:rPr>
          <w:rFonts w:ascii="Times New Roman" w:hAnsi="Times New Roman"/>
          <w:sz w:val="28"/>
          <w:szCs w:val="28"/>
        </w:rPr>
      </w:pPr>
      <w:r w:rsidRPr="00E8566F">
        <w:rPr>
          <w:rFonts w:ascii="Times New Roman" w:hAnsi="Times New Roman"/>
          <w:sz w:val="28"/>
          <w:szCs w:val="28"/>
        </w:rPr>
        <w:t>540,063 тис. грн. – спонсорська допомога:</w:t>
      </w:r>
    </w:p>
    <w:p w:rsidR="00397C09" w:rsidRPr="00E8566F" w:rsidRDefault="00397C09" w:rsidP="003D7BDF">
      <w:pPr>
        <w:pStyle w:val="1"/>
        <w:spacing w:after="0" w:line="240" w:lineRule="auto"/>
        <w:ind w:left="0" w:firstLine="567"/>
        <w:jc w:val="both"/>
        <w:rPr>
          <w:rFonts w:ascii="Times New Roman" w:hAnsi="Times New Roman"/>
          <w:sz w:val="28"/>
          <w:szCs w:val="28"/>
        </w:rPr>
      </w:pPr>
      <w:r w:rsidRPr="00E8566F">
        <w:rPr>
          <w:rFonts w:ascii="Times New Roman" w:hAnsi="Times New Roman"/>
          <w:sz w:val="28"/>
          <w:szCs w:val="28"/>
        </w:rPr>
        <w:lastRenderedPageBreak/>
        <w:t xml:space="preserve">28,786 тис. грн. – власні кошти </w:t>
      </w:r>
      <w:proofErr w:type="spellStart"/>
      <w:r w:rsidRPr="00E8566F">
        <w:rPr>
          <w:rFonts w:ascii="Times New Roman" w:hAnsi="Times New Roman"/>
          <w:sz w:val="28"/>
          <w:szCs w:val="28"/>
        </w:rPr>
        <w:t>балансоутримувачів</w:t>
      </w:r>
      <w:proofErr w:type="spellEnd"/>
      <w:r w:rsidRPr="00E8566F">
        <w:rPr>
          <w:rFonts w:ascii="Times New Roman" w:hAnsi="Times New Roman"/>
          <w:sz w:val="28"/>
          <w:szCs w:val="28"/>
        </w:rPr>
        <w:t xml:space="preserve"> укриттів.</w:t>
      </w:r>
    </w:p>
    <w:p w:rsidR="005D3E62" w:rsidRPr="00E902E7" w:rsidRDefault="00296621" w:rsidP="003D7BDF">
      <w:pPr>
        <w:pStyle w:val="a7"/>
        <w:spacing w:after="0" w:line="240" w:lineRule="auto"/>
        <w:ind w:firstLine="567"/>
        <w:jc w:val="both"/>
        <w:rPr>
          <w:sz w:val="28"/>
          <w:szCs w:val="28"/>
          <w:lang w:val="uk-UA"/>
        </w:rPr>
      </w:pPr>
      <w:r w:rsidRPr="00E8566F">
        <w:rPr>
          <w:sz w:val="28"/>
          <w:szCs w:val="28"/>
          <w:lang w:val="uk-UA"/>
        </w:rPr>
        <w:t>Відповідно до Плану основних заходів цивільного захисту Погребищенської ланки територіальної підсистеми єдиної державної системи цивільного захисту на 202</w:t>
      </w:r>
      <w:r w:rsidR="00E8566F">
        <w:rPr>
          <w:sz w:val="28"/>
          <w:szCs w:val="28"/>
          <w:lang w:val="uk-UA"/>
        </w:rPr>
        <w:t>3</w:t>
      </w:r>
      <w:r w:rsidRPr="00E8566F">
        <w:rPr>
          <w:sz w:val="28"/>
          <w:szCs w:val="28"/>
          <w:lang w:val="uk-UA"/>
        </w:rPr>
        <w:t xml:space="preserve"> рік в Погребищенській міській територіальній громаді </w:t>
      </w:r>
      <w:r w:rsidR="003D7BDF" w:rsidRPr="00E8566F">
        <w:rPr>
          <w:sz w:val="28"/>
          <w:szCs w:val="28"/>
          <w:lang w:val="uk-UA"/>
        </w:rPr>
        <w:t xml:space="preserve">14.02.2023 року проведено штабне тренування на тему: “Дії органів управління </w:t>
      </w:r>
      <w:proofErr w:type="spellStart"/>
      <w:r w:rsidR="003D7BDF" w:rsidRPr="00E8566F">
        <w:rPr>
          <w:sz w:val="28"/>
          <w:szCs w:val="28"/>
          <w:lang w:val="uk-UA"/>
        </w:rPr>
        <w:t>Погребищенської</w:t>
      </w:r>
      <w:proofErr w:type="spellEnd"/>
      <w:r w:rsidR="003D7BDF" w:rsidRPr="00E8566F">
        <w:rPr>
          <w:sz w:val="28"/>
          <w:szCs w:val="28"/>
          <w:lang w:val="uk-UA"/>
        </w:rPr>
        <w:t xml:space="preserve"> </w:t>
      </w:r>
      <w:proofErr w:type="spellStart"/>
      <w:r w:rsidR="003D7BDF" w:rsidRPr="00E8566F">
        <w:rPr>
          <w:sz w:val="28"/>
          <w:szCs w:val="28"/>
          <w:lang w:val="uk-UA"/>
        </w:rPr>
        <w:t>субланки</w:t>
      </w:r>
      <w:proofErr w:type="spellEnd"/>
      <w:r w:rsidR="003D7BDF" w:rsidRPr="00E8566F">
        <w:rPr>
          <w:sz w:val="28"/>
          <w:szCs w:val="28"/>
          <w:lang w:val="uk-UA"/>
        </w:rPr>
        <w:t xml:space="preserve"> районної ланки територіальної підсистеми єдиної державної системи цивільного захисту щодо дій в умовах паводку, пропуску льодоходу і повені”.</w:t>
      </w:r>
    </w:p>
    <w:p w:rsidR="005D3E62" w:rsidRDefault="005D3E62" w:rsidP="00296621">
      <w:pPr>
        <w:spacing w:after="0" w:line="240" w:lineRule="auto"/>
        <w:ind w:firstLine="567"/>
        <w:jc w:val="both"/>
        <w:rPr>
          <w:rFonts w:ascii="Times New Roman" w:hAnsi="Times New Roman"/>
          <w:sz w:val="28"/>
          <w:szCs w:val="28"/>
        </w:rPr>
      </w:pPr>
    </w:p>
    <w:p w:rsidR="00E8566F" w:rsidRDefault="00E8566F" w:rsidP="00296621">
      <w:pPr>
        <w:spacing w:after="0" w:line="240" w:lineRule="auto"/>
        <w:ind w:firstLine="567"/>
        <w:jc w:val="both"/>
        <w:rPr>
          <w:rFonts w:ascii="Times New Roman" w:hAnsi="Times New Roman"/>
          <w:sz w:val="28"/>
          <w:szCs w:val="28"/>
        </w:rPr>
      </w:pPr>
    </w:p>
    <w:p w:rsidR="005D7F16" w:rsidRPr="00C01729" w:rsidRDefault="005D7F16" w:rsidP="00296621">
      <w:pPr>
        <w:spacing w:after="0" w:line="240" w:lineRule="auto"/>
        <w:ind w:firstLine="567"/>
        <w:jc w:val="both"/>
        <w:rPr>
          <w:rFonts w:ascii="Times New Roman" w:hAnsi="Times New Roman"/>
          <w:sz w:val="28"/>
          <w:szCs w:val="28"/>
        </w:rPr>
      </w:pPr>
    </w:p>
    <w:bookmarkEnd w:id="2"/>
    <w:bookmarkEnd w:id="3"/>
    <w:p w:rsidR="00C90187" w:rsidRPr="00C01729" w:rsidRDefault="00C90187" w:rsidP="00C90187">
      <w:pPr>
        <w:widowControl w:val="0"/>
        <w:suppressAutoHyphens/>
        <w:autoSpaceDE w:val="0"/>
        <w:spacing w:after="0" w:line="240" w:lineRule="auto"/>
        <w:jc w:val="both"/>
        <w:rPr>
          <w:rFonts w:ascii="Times New Roman" w:eastAsia="Times New Roman" w:hAnsi="Times New Roman" w:cs="Times New Roman"/>
          <w:b/>
          <w:sz w:val="28"/>
          <w:szCs w:val="28"/>
          <w:lang w:eastAsia="zh-CN"/>
        </w:rPr>
      </w:pPr>
      <w:r w:rsidRPr="00C01729">
        <w:rPr>
          <w:rFonts w:ascii="Times New Roman" w:eastAsia="Times New Roman" w:hAnsi="Times New Roman" w:cs="Times New Roman"/>
          <w:b/>
          <w:sz w:val="28"/>
          <w:szCs w:val="28"/>
          <w:lang w:eastAsia="zh-CN"/>
        </w:rPr>
        <w:t xml:space="preserve">Головний бухгалтер </w:t>
      </w:r>
    </w:p>
    <w:p w:rsidR="00C90187" w:rsidRPr="00C01729" w:rsidRDefault="00C90187" w:rsidP="00C90187">
      <w:pPr>
        <w:widowControl w:val="0"/>
        <w:suppressAutoHyphens/>
        <w:autoSpaceDE w:val="0"/>
        <w:spacing w:after="0" w:line="240" w:lineRule="auto"/>
        <w:jc w:val="both"/>
        <w:rPr>
          <w:rFonts w:ascii="Times New Roman" w:eastAsia="Times New Roman" w:hAnsi="Times New Roman" w:cs="Times New Roman"/>
          <w:b/>
          <w:sz w:val="28"/>
          <w:szCs w:val="28"/>
          <w:u w:val="single"/>
          <w:lang w:eastAsia="zh-CN"/>
        </w:rPr>
      </w:pPr>
      <w:r w:rsidRPr="00C01729">
        <w:rPr>
          <w:rFonts w:ascii="Times New Roman" w:eastAsia="Times New Roman" w:hAnsi="Times New Roman" w:cs="Times New Roman"/>
          <w:b/>
          <w:sz w:val="28"/>
          <w:szCs w:val="28"/>
          <w:lang w:eastAsia="zh-CN"/>
        </w:rPr>
        <w:t xml:space="preserve">Погребищенської міської ради </w:t>
      </w:r>
      <w:r w:rsidR="005D1CC7" w:rsidRPr="00C01729">
        <w:rPr>
          <w:rFonts w:ascii="Times New Roman" w:eastAsia="Times New Roman" w:hAnsi="Times New Roman" w:cs="Times New Roman"/>
          <w:b/>
          <w:sz w:val="28"/>
          <w:szCs w:val="28"/>
          <w:lang w:eastAsia="zh-CN"/>
        </w:rPr>
        <w:t xml:space="preserve">              </w:t>
      </w:r>
      <w:r w:rsidRPr="00C01729">
        <w:rPr>
          <w:rFonts w:ascii="Times New Roman" w:eastAsia="Times New Roman" w:hAnsi="Times New Roman" w:cs="Times New Roman"/>
          <w:b/>
          <w:sz w:val="28"/>
          <w:szCs w:val="28"/>
          <w:lang w:eastAsia="zh-CN"/>
        </w:rPr>
        <w:t xml:space="preserve">  </w:t>
      </w:r>
      <w:r w:rsidR="00792AF0" w:rsidRPr="00C01729">
        <w:rPr>
          <w:rFonts w:ascii="Times New Roman" w:eastAsia="Times New Roman" w:hAnsi="Times New Roman" w:cs="Times New Roman"/>
          <w:b/>
          <w:sz w:val="28"/>
          <w:szCs w:val="28"/>
          <w:lang w:eastAsia="zh-CN"/>
        </w:rPr>
        <w:t>_______________</w:t>
      </w:r>
      <w:r w:rsidRPr="00C01729">
        <w:rPr>
          <w:rFonts w:ascii="Times New Roman" w:eastAsia="Times New Roman" w:hAnsi="Times New Roman" w:cs="Times New Roman"/>
          <w:b/>
          <w:sz w:val="28"/>
          <w:szCs w:val="28"/>
          <w:lang w:eastAsia="zh-CN"/>
        </w:rPr>
        <w:t xml:space="preserve">   </w:t>
      </w:r>
      <w:proofErr w:type="spellStart"/>
      <w:r w:rsidRPr="00C01729">
        <w:rPr>
          <w:rFonts w:ascii="Times New Roman" w:eastAsia="Times New Roman" w:hAnsi="Times New Roman" w:cs="Times New Roman"/>
          <w:b/>
          <w:sz w:val="28"/>
          <w:szCs w:val="28"/>
          <w:u w:val="single"/>
          <w:lang w:eastAsia="zh-CN"/>
        </w:rPr>
        <w:t>Недошовенко</w:t>
      </w:r>
      <w:proofErr w:type="spellEnd"/>
      <w:r w:rsidRPr="00C01729">
        <w:rPr>
          <w:rFonts w:ascii="Times New Roman" w:eastAsia="Times New Roman" w:hAnsi="Times New Roman" w:cs="Times New Roman"/>
          <w:b/>
          <w:sz w:val="28"/>
          <w:szCs w:val="28"/>
          <w:u w:val="single"/>
          <w:lang w:eastAsia="zh-CN"/>
        </w:rPr>
        <w:t xml:space="preserve"> К.А.</w:t>
      </w:r>
    </w:p>
    <w:p w:rsidR="00C90187" w:rsidRPr="00E8566F" w:rsidRDefault="00C90187" w:rsidP="00C90187">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E8566F">
        <w:rPr>
          <w:rFonts w:ascii="Times New Roman" w:eastAsia="Times New Roman" w:hAnsi="Times New Roman" w:cs="Times New Roman"/>
          <w:sz w:val="24"/>
          <w:szCs w:val="24"/>
          <w:lang w:eastAsia="zh-CN"/>
        </w:rPr>
        <w:t xml:space="preserve">                                                              </w:t>
      </w:r>
      <w:r w:rsidR="005D1CC7" w:rsidRPr="00E8566F">
        <w:rPr>
          <w:rFonts w:ascii="Times New Roman" w:eastAsia="Times New Roman" w:hAnsi="Times New Roman" w:cs="Times New Roman"/>
          <w:sz w:val="24"/>
          <w:szCs w:val="24"/>
          <w:lang w:eastAsia="zh-CN"/>
        </w:rPr>
        <w:t xml:space="preserve">            </w:t>
      </w:r>
      <w:r w:rsidRPr="00E8566F">
        <w:rPr>
          <w:rFonts w:ascii="Times New Roman" w:eastAsia="Times New Roman" w:hAnsi="Times New Roman" w:cs="Times New Roman"/>
          <w:sz w:val="24"/>
          <w:szCs w:val="24"/>
          <w:lang w:eastAsia="zh-CN"/>
        </w:rPr>
        <w:t xml:space="preserve">                      (підпис)    </w:t>
      </w:r>
      <w:r w:rsidR="00927417" w:rsidRPr="00E8566F">
        <w:rPr>
          <w:rFonts w:ascii="Times New Roman" w:eastAsia="Times New Roman" w:hAnsi="Times New Roman" w:cs="Times New Roman"/>
          <w:sz w:val="24"/>
          <w:szCs w:val="24"/>
          <w:lang w:eastAsia="zh-CN"/>
        </w:rPr>
        <w:t xml:space="preserve">  </w:t>
      </w:r>
      <w:r w:rsidRPr="00E8566F">
        <w:rPr>
          <w:rFonts w:ascii="Times New Roman" w:eastAsia="Times New Roman" w:hAnsi="Times New Roman" w:cs="Times New Roman"/>
          <w:sz w:val="24"/>
          <w:szCs w:val="24"/>
          <w:lang w:eastAsia="zh-CN"/>
        </w:rPr>
        <w:t xml:space="preserve">       (Прізвище та ініціали)</w:t>
      </w:r>
    </w:p>
    <w:p w:rsidR="00C90187" w:rsidRPr="00C01729" w:rsidRDefault="00C90187" w:rsidP="00C90187">
      <w:pPr>
        <w:widowControl w:val="0"/>
        <w:suppressAutoHyphens/>
        <w:autoSpaceDE w:val="0"/>
        <w:spacing w:after="0" w:line="240" w:lineRule="auto"/>
        <w:jc w:val="both"/>
        <w:rPr>
          <w:rFonts w:ascii="Times New Roman" w:eastAsia="Times New Roman" w:hAnsi="Times New Roman" w:cs="Times New Roman"/>
          <w:sz w:val="28"/>
          <w:szCs w:val="28"/>
          <w:lang w:eastAsia="zh-CN"/>
        </w:rPr>
      </w:pPr>
    </w:p>
    <w:p w:rsidR="005971D8" w:rsidRPr="00C01729" w:rsidRDefault="005971D8" w:rsidP="00C90187">
      <w:pPr>
        <w:widowControl w:val="0"/>
        <w:suppressAutoHyphens/>
        <w:autoSpaceDE w:val="0"/>
        <w:spacing w:after="0" w:line="240" w:lineRule="auto"/>
        <w:jc w:val="both"/>
        <w:rPr>
          <w:rStyle w:val="FontStyle16"/>
          <w:rFonts w:eastAsia="Calibri"/>
          <w:b/>
          <w:sz w:val="28"/>
          <w:szCs w:val="28"/>
          <w:lang w:eastAsia="uk-UA"/>
        </w:rPr>
      </w:pPr>
      <w:r w:rsidRPr="00C01729">
        <w:rPr>
          <w:rFonts w:ascii="Times New Roman" w:eastAsia="Times New Roman" w:hAnsi="Times New Roman" w:cs="Times New Roman"/>
          <w:b/>
          <w:sz w:val="28"/>
          <w:szCs w:val="28"/>
          <w:lang w:eastAsia="zh-CN"/>
        </w:rPr>
        <w:t>Головний спеціаліст</w:t>
      </w:r>
      <w:r w:rsidR="00C90187" w:rsidRPr="00C01729">
        <w:rPr>
          <w:rFonts w:ascii="Times New Roman" w:eastAsia="Times New Roman" w:hAnsi="Times New Roman" w:cs="Times New Roman"/>
          <w:b/>
          <w:sz w:val="28"/>
          <w:szCs w:val="28"/>
          <w:lang w:eastAsia="zh-CN"/>
        </w:rPr>
        <w:t xml:space="preserve"> відділу </w:t>
      </w:r>
      <w:r w:rsidR="00C90187" w:rsidRPr="00C01729">
        <w:rPr>
          <w:rStyle w:val="FontStyle16"/>
          <w:rFonts w:eastAsia="Calibri"/>
          <w:b/>
          <w:sz w:val="28"/>
          <w:szCs w:val="28"/>
          <w:lang w:eastAsia="uk-UA"/>
        </w:rPr>
        <w:t xml:space="preserve">з питань </w:t>
      </w:r>
    </w:p>
    <w:p w:rsidR="005971D8" w:rsidRPr="00C01729" w:rsidRDefault="00C90187" w:rsidP="00C90187">
      <w:pPr>
        <w:widowControl w:val="0"/>
        <w:suppressAutoHyphens/>
        <w:autoSpaceDE w:val="0"/>
        <w:spacing w:after="0" w:line="240" w:lineRule="auto"/>
        <w:jc w:val="both"/>
        <w:rPr>
          <w:rStyle w:val="FontStyle16"/>
          <w:rFonts w:eastAsia="Calibri"/>
          <w:b/>
          <w:sz w:val="28"/>
          <w:szCs w:val="28"/>
          <w:lang w:eastAsia="uk-UA"/>
        </w:rPr>
      </w:pPr>
      <w:r w:rsidRPr="00C01729">
        <w:rPr>
          <w:rStyle w:val="FontStyle16"/>
          <w:rFonts w:eastAsia="Calibri"/>
          <w:b/>
          <w:sz w:val="28"/>
          <w:szCs w:val="28"/>
          <w:lang w:eastAsia="uk-UA"/>
        </w:rPr>
        <w:t xml:space="preserve">оборонної роботи, цивільного захисту </w:t>
      </w:r>
    </w:p>
    <w:p w:rsidR="005971D8" w:rsidRPr="00C01729" w:rsidRDefault="00C90187" w:rsidP="00C90187">
      <w:pPr>
        <w:widowControl w:val="0"/>
        <w:suppressAutoHyphens/>
        <w:autoSpaceDE w:val="0"/>
        <w:spacing w:after="0" w:line="240" w:lineRule="auto"/>
        <w:jc w:val="both"/>
        <w:rPr>
          <w:rStyle w:val="FontStyle16"/>
          <w:rFonts w:eastAsia="Calibri"/>
          <w:b/>
          <w:sz w:val="28"/>
          <w:szCs w:val="28"/>
          <w:lang w:eastAsia="uk-UA"/>
        </w:rPr>
      </w:pPr>
      <w:r w:rsidRPr="00C01729">
        <w:rPr>
          <w:rStyle w:val="FontStyle16"/>
          <w:rFonts w:eastAsia="Calibri"/>
          <w:b/>
          <w:sz w:val="28"/>
          <w:szCs w:val="28"/>
          <w:lang w:eastAsia="uk-UA"/>
        </w:rPr>
        <w:t xml:space="preserve">та взаємодії з правоохоронними </w:t>
      </w:r>
    </w:p>
    <w:p w:rsidR="00C90187" w:rsidRPr="00C01729" w:rsidRDefault="00C90187" w:rsidP="00C90187">
      <w:pPr>
        <w:widowControl w:val="0"/>
        <w:suppressAutoHyphens/>
        <w:autoSpaceDE w:val="0"/>
        <w:spacing w:after="0" w:line="240" w:lineRule="auto"/>
        <w:jc w:val="both"/>
        <w:rPr>
          <w:rFonts w:ascii="Times New Roman" w:eastAsia="Times New Roman" w:hAnsi="Times New Roman" w:cs="Times New Roman"/>
          <w:b/>
          <w:sz w:val="28"/>
          <w:szCs w:val="28"/>
          <w:u w:val="single"/>
          <w:lang w:eastAsia="zh-CN"/>
        </w:rPr>
      </w:pPr>
      <w:r w:rsidRPr="00C01729">
        <w:rPr>
          <w:rStyle w:val="FontStyle16"/>
          <w:rFonts w:eastAsia="Calibri"/>
          <w:b/>
          <w:sz w:val="28"/>
          <w:szCs w:val="28"/>
          <w:lang w:eastAsia="uk-UA"/>
        </w:rPr>
        <w:t xml:space="preserve">органами </w:t>
      </w:r>
      <w:r w:rsidRPr="00C01729">
        <w:rPr>
          <w:rFonts w:ascii="Times New Roman" w:eastAsia="Calibri" w:hAnsi="Times New Roman" w:cs="Times New Roman"/>
          <w:b/>
          <w:sz w:val="28"/>
          <w:szCs w:val="28"/>
        </w:rPr>
        <w:t>Погребищенської міської рад</w:t>
      </w:r>
      <w:r w:rsidR="005D1CC7" w:rsidRPr="00C01729">
        <w:rPr>
          <w:rFonts w:ascii="Times New Roman" w:eastAsia="Calibri" w:hAnsi="Times New Roman" w:cs="Times New Roman"/>
          <w:b/>
          <w:sz w:val="28"/>
          <w:szCs w:val="28"/>
        </w:rPr>
        <w:t>и</w:t>
      </w:r>
      <w:r w:rsidR="005971D8" w:rsidRPr="00C01729">
        <w:rPr>
          <w:rFonts w:ascii="Times New Roman" w:eastAsia="Calibri" w:hAnsi="Times New Roman" w:cs="Times New Roman"/>
          <w:b/>
          <w:sz w:val="28"/>
          <w:szCs w:val="28"/>
        </w:rPr>
        <w:t xml:space="preserve">  </w:t>
      </w:r>
      <w:r w:rsidRPr="00C01729">
        <w:rPr>
          <w:rFonts w:ascii="Times New Roman" w:eastAsia="Times New Roman" w:hAnsi="Times New Roman" w:cs="Times New Roman"/>
          <w:b/>
          <w:sz w:val="28"/>
          <w:szCs w:val="28"/>
          <w:lang w:eastAsia="zh-CN"/>
        </w:rPr>
        <w:t xml:space="preserve"> </w:t>
      </w:r>
      <w:r w:rsidR="00792AF0" w:rsidRPr="00C01729">
        <w:rPr>
          <w:rFonts w:ascii="Times New Roman" w:eastAsia="Times New Roman" w:hAnsi="Times New Roman" w:cs="Times New Roman"/>
          <w:b/>
          <w:sz w:val="28"/>
          <w:szCs w:val="28"/>
          <w:lang w:eastAsia="zh-CN"/>
        </w:rPr>
        <w:t>_______________</w:t>
      </w:r>
      <w:r w:rsidRPr="00C01729">
        <w:rPr>
          <w:rFonts w:ascii="Times New Roman" w:eastAsia="Times New Roman" w:hAnsi="Times New Roman" w:cs="Times New Roman"/>
          <w:b/>
          <w:sz w:val="28"/>
          <w:szCs w:val="28"/>
          <w:lang w:eastAsia="zh-CN"/>
        </w:rPr>
        <w:t xml:space="preserve">   </w:t>
      </w:r>
      <w:r w:rsidR="00792AF0" w:rsidRPr="00C01729">
        <w:rPr>
          <w:rFonts w:ascii="Times New Roman" w:eastAsia="Times New Roman" w:hAnsi="Times New Roman" w:cs="Times New Roman"/>
          <w:b/>
          <w:sz w:val="28"/>
          <w:szCs w:val="28"/>
          <w:u w:val="single"/>
          <w:lang w:eastAsia="zh-CN"/>
        </w:rPr>
        <w:t>Остапець І.О.</w:t>
      </w:r>
    </w:p>
    <w:p w:rsidR="00CA3C2A" w:rsidRPr="00E8566F" w:rsidRDefault="00C90187" w:rsidP="00B85F25">
      <w:pPr>
        <w:widowControl w:val="0"/>
        <w:suppressAutoHyphens/>
        <w:autoSpaceDE w:val="0"/>
        <w:spacing w:after="0" w:line="240" w:lineRule="auto"/>
        <w:jc w:val="both"/>
        <w:rPr>
          <w:rFonts w:ascii="Times New Roman" w:eastAsia="Times New Roman" w:hAnsi="Times New Roman" w:cs="Times New Roman"/>
          <w:b/>
          <w:sz w:val="24"/>
          <w:szCs w:val="24"/>
          <w:lang w:eastAsia="ru-RU"/>
        </w:rPr>
      </w:pPr>
      <w:r w:rsidRPr="00E8566F">
        <w:rPr>
          <w:rFonts w:ascii="Times New Roman" w:eastAsia="Times New Roman" w:hAnsi="Times New Roman" w:cs="Times New Roman"/>
          <w:sz w:val="24"/>
          <w:szCs w:val="24"/>
          <w:lang w:eastAsia="zh-CN"/>
        </w:rPr>
        <w:t xml:space="preserve">                                                                                                     (підпис)    </w:t>
      </w:r>
      <w:r w:rsidR="00E8566F">
        <w:rPr>
          <w:rFonts w:ascii="Times New Roman" w:eastAsia="Times New Roman" w:hAnsi="Times New Roman" w:cs="Times New Roman"/>
          <w:sz w:val="24"/>
          <w:szCs w:val="24"/>
          <w:lang w:eastAsia="zh-CN"/>
        </w:rPr>
        <w:t xml:space="preserve"> </w:t>
      </w:r>
      <w:r w:rsidRPr="00E8566F">
        <w:rPr>
          <w:rFonts w:ascii="Times New Roman" w:eastAsia="Times New Roman" w:hAnsi="Times New Roman" w:cs="Times New Roman"/>
          <w:sz w:val="24"/>
          <w:szCs w:val="24"/>
          <w:lang w:eastAsia="zh-CN"/>
        </w:rPr>
        <w:t xml:space="preserve">    (Прізвище та ініціали)</w:t>
      </w:r>
    </w:p>
    <w:sectPr w:rsidR="00CA3C2A" w:rsidRPr="00E8566F" w:rsidSect="001F3C81">
      <w:pgSz w:w="11906" w:h="16838"/>
      <w:pgMar w:top="851" w:right="707" w:bottom="709"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4"/>
    <w:lvl w:ilvl="0">
      <w:start w:val="2"/>
      <w:numFmt w:val="decimal"/>
      <w:lvlText w:val="%1"/>
      <w:lvlJc w:val="left"/>
      <w:pPr>
        <w:tabs>
          <w:tab w:val="num" w:pos="360"/>
        </w:tabs>
        <w:ind w:left="360" w:hanging="360"/>
      </w:pPr>
      <w:rPr>
        <w:rFonts w:hint="default"/>
      </w:rPr>
    </w:lvl>
    <w:lvl w:ilvl="1">
      <w:start w:val="1"/>
      <w:numFmt w:val="bullet"/>
      <w:lvlText w:val=""/>
      <w:lvlJc w:val="left"/>
      <w:pPr>
        <w:tabs>
          <w:tab w:val="num" w:pos="360"/>
        </w:tabs>
        <w:ind w:left="360" w:hanging="360"/>
      </w:pPr>
      <w:rPr>
        <w:rFonts w:ascii="Symbol" w:hAnsi="Symbol" w:cs="Symbol" w:hint="default"/>
        <w:color w:val="000000"/>
        <w:sz w:val="22"/>
        <w:szCs w:val="22"/>
        <w:lang w:val="uk-UA"/>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02D798A"/>
    <w:multiLevelType w:val="hybridMultilevel"/>
    <w:tmpl w:val="5F9A219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084A31BD"/>
    <w:multiLevelType w:val="hybridMultilevel"/>
    <w:tmpl w:val="C9D2F95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0C7A4DD4"/>
    <w:multiLevelType w:val="hybridMultilevel"/>
    <w:tmpl w:val="E5E8718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163F1726"/>
    <w:multiLevelType w:val="hybridMultilevel"/>
    <w:tmpl w:val="8182DA30"/>
    <w:lvl w:ilvl="0" w:tplc="477A6140">
      <w:start w:val="1"/>
      <w:numFmt w:val="bullet"/>
      <w:lvlText w:val=""/>
      <w:lvlJc w:val="left"/>
      <w:pPr>
        <w:ind w:left="1362" w:hanging="360"/>
      </w:pPr>
      <w:rPr>
        <w:rFonts w:ascii="Symbol" w:hAnsi="Symbol" w:hint="default"/>
        <w:b w:val="0"/>
        <w:bCs/>
        <w:sz w:val="22"/>
        <w:szCs w:val="22"/>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5">
    <w:nsid w:val="17E43BFF"/>
    <w:multiLevelType w:val="hybridMultilevel"/>
    <w:tmpl w:val="A964DAC4"/>
    <w:lvl w:ilvl="0" w:tplc="49F6C432">
      <w:start w:val="1"/>
      <w:numFmt w:val="bullet"/>
      <w:lvlText w:val=""/>
      <w:lvlJc w:val="left"/>
      <w:pPr>
        <w:ind w:left="1111" w:hanging="360"/>
      </w:pPr>
      <w:rPr>
        <w:rFonts w:ascii="Symbol" w:hAnsi="Symbol" w:hint="default"/>
        <w:sz w:val="24"/>
        <w:szCs w:val="24"/>
      </w:rPr>
    </w:lvl>
    <w:lvl w:ilvl="1" w:tplc="04220003" w:tentative="1">
      <w:start w:val="1"/>
      <w:numFmt w:val="bullet"/>
      <w:lvlText w:val="o"/>
      <w:lvlJc w:val="left"/>
      <w:pPr>
        <w:ind w:left="1831" w:hanging="360"/>
      </w:pPr>
      <w:rPr>
        <w:rFonts w:ascii="Courier New" w:hAnsi="Courier New" w:cs="Courier New" w:hint="default"/>
      </w:rPr>
    </w:lvl>
    <w:lvl w:ilvl="2" w:tplc="04220005" w:tentative="1">
      <w:start w:val="1"/>
      <w:numFmt w:val="bullet"/>
      <w:lvlText w:val=""/>
      <w:lvlJc w:val="left"/>
      <w:pPr>
        <w:ind w:left="2551" w:hanging="360"/>
      </w:pPr>
      <w:rPr>
        <w:rFonts w:ascii="Wingdings" w:hAnsi="Wingdings" w:hint="default"/>
      </w:rPr>
    </w:lvl>
    <w:lvl w:ilvl="3" w:tplc="04220001" w:tentative="1">
      <w:start w:val="1"/>
      <w:numFmt w:val="bullet"/>
      <w:lvlText w:val=""/>
      <w:lvlJc w:val="left"/>
      <w:pPr>
        <w:ind w:left="3271" w:hanging="360"/>
      </w:pPr>
      <w:rPr>
        <w:rFonts w:ascii="Symbol" w:hAnsi="Symbol" w:hint="default"/>
      </w:rPr>
    </w:lvl>
    <w:lvl w:ilvl="4" w:tplc="04220003" w:tentative="1">
      <w:start w:val="1"/>
      <w:numFmt w:val="bullet"/>
      <w:lvlText w:val="o"/>
      <w:lvlJc w:val="left"/>
      <w:pPr>
        <w:ind w:left="3991" w:hanging="360"/>
      </w:pPr>
      <w:rPr>
        <w:rFonts w:ascii="Courier New" w:hAnsi="Courier New" w:cs="Courier New" w:hint="default"/>
      </w:rPr>
    </w:lvl>
    <w:lvl w:ilvl="5" w:tplc="04220005" w:tentative="1">
      <w:start w:val="1"/>
      <w:numFmt w:val="bullet"/>
      <w:lvlText w:val=""/>
      <w:lvlJc w:val="left"/>
      <w:pPr>
        <w:ind w:left="4711" w:hanging="360"/>
      </w:pPr>
      <w:rPr>
        <w:rFonts w:ascii="Wingdings" w:hAnsi="Wingdings" w:hint="default"/>
      </w:rPr>
    </w:lvl>
    <w:lvl w:ilvl="6" w:tplc="04220001" w:tentative="1">
      <w:start w:val="1"/>
      <w:numFmt w:val="bullet"/>
      <w:lvlText w:val=""/>
      <w:lvlJc w:val="left"/>
      <w:pPr>
        <w:ind w:left="5431" w:hanging="360"/>
      </w:pPr>
      <w:rPr>
        <w:rFonts w:ascii="Symbol" w:hAnsi="Symbol" w:hint="default"/>
      </w:rPr>
    </w:lvl>
    <w:lvl w:ilvl="7" w:tplc="04220003" w:tentative="1">
      <w:start w:val="1"/>
      <w:numFmt w:val="bullet"/>
      <w:lvlText w:val="o"/>
      <w:lvlJc w:val="left"/>
      <w:pPr>
        <w:ind w:left="6151" w:hanging="360"/>
      </w:pPr>
      <w:rPr>
        <w:rFonts w:ascii="Courier New" w:hAnsi="Courier New" w:cs="Courier New" w:hint="default"/>
      </w:rPr>
    </w:lvl>
    <w:lvl w:ilvl="8" w:tplc="04220005" w:tentative="1">
      <w:start w:val="1"/>
      <w:numFmt w:val="bullet"/>
      <w:lvlText w:val=""/>
      <w:lvlJc w:val="left"/>
      <w:pPr>
        <w:ind w:left="6871" w:hanging="360"/>
      </w:pPr>
      <w:rPr>
        <w:rFonts w:ascii="Wingdings" w:hAnsi="Wingdings" w:hint="default"/>
      </w:rPr>
    </w:lvl>
  </w:abstractNum>
  <w:abstractNum w:abstractNumId="6">
    <w:nsid w:val="1AFF6C0C"/>
    <w:multiLevelType w:val="hybridMultilevel"/>
    <w:tmpl w:val="973441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D643DBA"/>
    <w:multiLevelType w:val="hybridMultilevel"/>
    <w:tmpl w:val="8A1E205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1D9E7856"/>
    <w:multiLevelType w:val="hybridMultilevel"/>
    <w:tmpl w:val="B7803C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DA63121"/>
    <w:multiLevelType w:val="hybridMultilevel"/>
    <w:tmpl w:val="8BAEFC7A"/>
    <w:lvl w:ilvl="0" w:tplc="FD624208">
      <w:start w:val="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0">
    <w:nsid w:val="1EFB3694"/>
    <w:multiLevelType w:val="hybridMultilevel"/>
    <w:tmpl w:val="A328D962"/>
    <w:lvl w:ilvl="0" w:tplc="0C267D52">
      <w:start w:val="1"/>
      <w:numFmt w:val="bullet"/>
      <w:lvlText w:val=""/>
      <w:lvlJc w:val="left"/>
      <w:pPr>
        <w:ind w:left="1020" w:hanging="360"/>
      </w:pPr>
      <w:rPr>
        <w:rFonts w:ascii="Symbol" w:hAnsi="Symbol" w:hint="default"/>
        <w:sz w:val="24"/>
        <w:szCs w:val="24"/>
      </w:rPr>
    </w:lvl>
    <w:lvl w:ilvl="1" w:tplc="04220003" w:tentative="1">
      <w:start w:val="1"/>
      <w:numFmt w:val="bullet"/>
      <w:lvlText w:val="o"/>
      <w:lvlJc w:val="left"/>
      <w:pPr>
        <w:ind w:left="1740" w:hanging="360"/>
      </w:pPr>
      <w:rPr>
        <w:rFonts w:ascii="Courier New" w:hAnsi="Courier New" w:cs="Courier New" w:hint="default"/>
      </w:rPr>
    </w:lvl>
    <w:lvl w:ilvl="2" w:tplc="04220005" w:tentative="1">
      <w:start w:val="1"/>
      <w:numFmt w:val="bullet"/>
      <w:lvlText w:val=""/>
      <w:lvlJc w:val="left"/>
      <w:pPr>
        <w:ind w:left="2460" w:hanging="360"/>
      </w:pPr>
      <w:rPr>
        <w:rFonts w:ascii="Wingdings" w:hAnsi="Wingdings" w:hint="default"/>
      </w:rPr>
    </w:lvl>
    <w:lvl w:ilvl="3" w:tplc="04220001" w:tentative="1">
      <w:start w:val="1"/>
      <w:numFmt w:val="bullet"/>
      <w:lvlText w:val=""/>
      <w:lvlJc w:val="left"/>
      <w:pPr>
        <w:ind w:left="3180" w:hanging="360"/>
      </w:pPr>
      <w:rPr>
        <w:rFonts w:ascii="Symbol" w:hAnsi="Symbol" w:hint="default"/>
      </w:rPr>
    </w:lvl>
    <w:lvl w:ilvl="4" w:tplc="04220003" w:tentative="1">
      <w:start w:val="1"/>
      <w:numFmt w:val="bullet"/>
      <w:lvlText w:val="o"/>
      <w:lvlJc w:val="left"/>
      <w:pPr>
        <w:ind w:left="3900" w:hanging="360"/>
      </w:pPr>
      <w:rPr>
        <w:rFonts w:ascii="Courier New" w:hAnsi="Courier New" w:cs="Courier New" w:hint="default"/>
      </w:rPr>
    </w:lvl>
    <w:lvl w:ilvl="5" w:tplc="04220005" w:tentative="1">
      <w:start w:val="1"/>
      <w:numFmt w:val="bullet"/>
      <w:lvlText w:val=""/>
      <w:lvlJc w:val="left"/>
      <w:pPr>
        <w:ind w:left="4620" w:hanging="360"/>
      </w:pPr>
      <w:rPr>
        <w:rFonts w:ascii="Wingdings" w:hAnsi="Wingdings" w:hint="default"/>
      </w:rPr>
    </w:lvl>
    <w:lvl w:ilvl="6" w:tplc="04220001" w:tentative="1">
      <w:start w:val="1"/>
      <w:numFmt w:val="bullet"/>
      <w:lvlText w:val=""/>
      <w:lvlJc w:val="left"/>
      <w:pPr>
        <w:ind w:left="5340" w:hanging="360"/>
      </w:pPr>
      <w:rPr>
        <w:rFonts w:ascii="Symbol" w:hAnsi="Symbol" w:hint="default"/>
      </w:rPr>
    </w:lvl>
    <w:lvl w:ilvl="7" w:tplc="04220003" w:tentative="1">
      <w:start w:val="1"/>
      <w:numFmt w:val="bullet"/>
      <w:lvlText w:val="o"/>
      <w:lvlJc w:val="left"/>
      <w:pPr>
        <w:ind w:left="6060" w:hanging="360"/>
      </w:pPr>
      <w:rPr>
        <w:rFonts w:ascii="Courier New" w:hAnsi="Courier New" w:cs="Courier New" w:hint="default"/>
      </w:rPr>
    </w:lvl>
    <w:lvl w:ilvl="8" w:tplc="04220005" w:tentative="1">
      <w:start w:val="1"/>
      <w:numFmt w:val="bullet"/>
      <w:lvlText w:val=""/>
      <w:lvlJc w:val="left"/>
      <w:pPr>
        <w:ind w:left="6780" w:hanging="360"/>
      </w:pPr>
      <w:rPr>
        <w:rFonts w:ascii="Wingdings" w:hAnsi="Wingdings" w:hint="default"/>
      </w:rPr>
    </w:lvl>
  </w:abstractNum>
  <w:abstractNum w:abstractNumId="11">
    <w:nsid w:val="222C24E3"/>
    <w:multiLevelType w:val="hybridMultilevel"/>
    <w:tmpl w:val="EBBC383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22606434"/>
    <w:multiLevelType w:val="multilevel"/>
    <w:tmpl w:val="F5B01E68"/>
    <w:lvl w:ilvl="0">
      <w:start w:val="1"/>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3">
    <w:nsid w:val="277A23C5"/>
    <w:multiLevelType w:val="hybridMultilevel"/>
    <w:tmpl w:val="05285054"/>
    <w:lvl w:ilvl="0" w:tplc="04220001">
      <w:start w:val="1"/>
      <w:numFmt w:val="bullet"/>
      <w:lvlText w:val=""/>
      <w:lvlJc w:val="left"/>
      <w:pPr>
        <w:ind w:left="585" w:hanging="360"/>
      </w:pPr>
      <w:rPr>
        <w:rFonts w:ascii="Symbol" w:hAnsi="Symbol" w:hint="default"/>
        <w:b w:val="0"/>
        <w:color w:val="auto"/>
      </w:rPr>
    </w:lvl>
    <w:lvl w:ilvl="1" w:tplc="04220003" w:tentative="1">
      <w:start w:val="1"/>
      <w:numFmt w:val="bullet"/>
      <w:lvlText w:val="o"/>
      <w:lvlJc w:val="left"/>
      <w:pPr>
        <w:ind w:left="1305" w:hanging="360"/>
      </w:pPr>
      <w:rPr>
        <w:rFonts w:ascii="Courier New" w:hAnsi="Courier New" w:cs="Courier New" w:hint="default"/>
      </w:rPr>
    </w:lvl>
    <w:lvl w:ilvl="2" w:tplc="04220005" w:tentative="1">
      <w:start w:val="1"/>
      <w:numFmt w:val="bullet"/>
      <w:lvlText w:val=""/>
      <w:lvlJc w:val="left"/>
      <w:pPr>
        <w:ind w:left="2025" w:hanging="360"/>
      </w:pPr>
      <w:rPr>
        <w:rFonts w:ascii="Wingdings" w:hAnsi="Wingdings" w:hint="default"/>
      </w:rPr>
    </w:lvl>
    <w:lvl w:ilvl="3" w:tplc="04220001" w:tentative="1">
      <w:start w:val="1"/>
      <w:numFmt w:val="bullet"/>
      <w:lvlText w:val=""/>
      <w:lvlJc w:val="left"/>
      <w:pPr>
        <w:ind w:left="2745" w:hanging="360"/>
      </w:pPr>
      <w:rPr>
        <w:rFonts w:ascii="Symbol" w:hAnsi="Symbol" w:hint="default"/>
      </w:rPr>
    </w:lvl>
    <w:lvl w:ilvl="4" w:tplc="04220003" w:tentative="1">
      <w:start w:val="1"/>
      <w:numFmt w:val="bullet"/>
      <w:lvlText w:val="o"/>
      <w:lvlJc w:val="left"/>
      <w:pPr>
        <w:ind w:left="3465" w:hanging="360"/>
      </w:pPr>
      <w:rPr>
        <w:rFonts w:ascii="Courier New" w:hAnsi="Courier New" w:cs="Courier New" w:hint="default"/>
      </w:rPr>
    </w:lvl>
    <w:lvl w:ilvl="5" w:tplc="04220005" w:tentative="1">
      <w:start w:val="1"/>
      <w:numFmt w:val="bullet"/>
      <w:lvlText w:val=""/>
      <w:lvlJc w:val="left"/>
      <w:pPr>
        <w:ind w:left="4185" w:hanging="360"/>
      </w:pPr>
      <w:rPr>
        <w:rFonts w:ascii="Wingdings" w:hAnsi="Wingdings" w:hint="default"/>
      </w:rPr>
    </w:lvl>
    <w:lvl w:ilvl="6" w:tplc="04220001" w:tentative="1">
      <w:start w:val="1"/>
      <w:numFmt w:val="bullet"/>
      <w:lvlText w:val=""/>
      <w:lvlJc w:val="left"/>
      <w:pPr>
        <w:ind w:left="4905" w:hanging="360"/>
      </w:pPr>
      <w:rPr>
        <w:rFonts w:ascii="Symbol" w:hAnsi="Symbol" w:hint="default"/>
      </w:rPr>
    </w:lvl>
    <w:lvl w:ilvl="7" w:tplc="04220003" w:tentative="1">
      <w:start w:val="1"/>
      <w:numFmt w:val="bullet"/>
      <w:lvlText w:val="o"/>
      <w:lvlJc w:val="left"/>
      <w:pPr>
        <w:ind w:left="5625" w:hanging="360"/>
      </w:pPr>
      <w:rPr>
        <w:rFonts w:ascii="Courier New" w:hAnsi="Courier New" w:cs="Courier New" w:hint="default"/>
      </w:rPr>
    </w:lvl>
    <w:lvl w:ilvl="8" w:tplc="04220005" w:tentative="1">
      <w:start w:val="1"/>
      <w:numFmt w:val="bullet"/>
      <w:lvlText w:val=""/>
      <w:lvlJc w:val="left"/>
      <w:pPr>
        <w:ind w:left="6345" w:hanging="360"/>
      </w:pPr>
      <w:rPr>
        <w:rFonts w:ascii="Wingdings" w:hAnsi="Wingdings" w:hint="default"/>
      </w:rPr>
    </w:lvl>
  </w:abstractNum>
  <w:abstractNum w:abstractNumId="14">
    <w:nsid w:val="27DB492D"/>
    <w:multiLevelType w:val="hybridMultilevel"/>
    <w:tmpl w:val="E2A2F594"/>
    <w:lvl w:ilvl="0" w:tplc="04220001">
      <w:start w:val="1"/>
      <w:numFmt w:val="bullet"/>
      <w:lvlText w:val=""/>
      <w:lvlJc w:val="left"/>
      <w:pPr>
        <w:ind w:left="1350" w:hanging="360"/>
      </w:pPr>
      <w:rPr>
        <w:rFonts w:ascii="Symbol" w:hAnsi="Symbol" w:hint="default"/>
      </w:rPr>
    </w:lvl>
    <w:lvl w:ilvl="1" w:tplc="04220003" w:tentative="1">
      <w:start w:val="1"/>
      <w:numFmt w:val="bullet"/>
      <w:lvlText w:val="o"/>
      <w:lvlJc w:val="left"/>
      <w:pPr>
        <w:ind w:left="2070" w:hanging="360"/>
      </w:pPr>
      <w:rPr>
        <w:rFonts w:ascii="Courier New" w:hAnsi="Courier New" w:cs="Courier New" w:hint="default"/>
      </w:rPr>
    </w:lvl>
    <w:lvl w:ilvl="2" w:tplc="04220005" w:tentative="1">
      <w:start w:val="1"/>
      <w:numFmt w:val="bullet"/>
      <w:lvlText w:val=""/>
      <w:lvlJc w:val="left"/>
      <w:pPr>
        <w:ind w:left="2790" w:hanging="360"/>
      </w:pPr>
      <w:rPr>
        <w:rFonts w:ascii="Wingdings" w:hAnsi="Wingdings" w:hint="default"/>
      </w:rPr>
    </w:lvl>
    <w:lvl w:ilvl="3" w:tplc="04220001" w:tentative="1">
      <w:start w:val="1"/>
      <w:numFmt w:val="bullet"/>
      <w:lvlText w:val=""/>
      <w:lvlJc w:val="left"/>
      <w:pPr>
        <w:ind w:left="3510" w:hanging="360"/>
      </w:pPr>
      <w:rPr>
        <w:rFonts w:ascii="Symbol" w:hAnsi="Symbol" w:hint="default"/>
      </w:rPr>
    </w:lvl>
    <w:lvl w:ilvl="4" w:tplc="04220003" w:tentative="1">
      <w:start w:val="1"/>
      <w:numFmt w:val="bullet"/>
      <w:lvlText w:val="o"/>
      <w:lvlJc w:val="left"/>
      <w:pPr>
        <w:ind w:left="4230" w:hanging="360"/>
      </w:pPr>
      <w:rPr>
        <w:rFonts w:ascii="Courier New" w:hAnsi="Courier New" w:cs="Courier New" w:hint="default"/>
      </w:rPr>
    </w:lvl>
    <w:lvl w:ilvl="5" w:tplc="04220005" w:tentative="1">
      <w:start w:val="1"/>
      <w:numFmt w:val="bullet"/>
      <w:lvlText w:val=""/>
      <w:lvlJc w:val="left"/>
      <w:pPr>
        <w:ind w:left="4950" w:hanging="360"/>
      </w:pPr>
      <w:rPr>
        <w:rFonts w:ascii="Wingdings" w:hAnsi="Wingdings" w:hint="default"/>
      </w:rPr>
    </w:lvl>
    <w:lvl w:ilvl="6" w:tplc="04220001" w:tentative="1">
      <w:start w:val="1"/>
      <w:numFmt w:val="bullet"/>
      <w:lvlText w:val=""/>
      <w:lvlJc w:val="left"/>
      <w:pPr>
        <w:ind w:left="5670" w:hanging="360"/>
      </w:pPr>
      <w:rPr>
        <w:rFonts w:ascii="Symbol" w:hAnsi="Symbol" w:hint="default"/>
      </w:rPr>
    </w:lvl>
    <w:lvl w:ilvl="7" w:tplc="04220003" w:tentative="1">
      <w:start w:val="1"/>
      <w:numFmt w:val="bullet"/>
      <w:lvlText w:val="o"/>
      <w:lvlJc w:val="left"/>
      <w:pPr>
        <w:ind w:left="6390" w:hanging="360"/>
      </w:pPr>
      <w:rPr>
        <w:rFonts w:ascii="Courier New" w:hAnsi="Courier New" w:cs="Courier New" w:hint="default"/>
      </w:rPr>
    </w:lvl>
    <w:lvl w:ilvl="8" w:tplc="04220005" w:tentative="1">
      <w:start w:val="1"/>
      <w:numFmt w:val="bullet"/>
      <w:lvlText w:val=""/>
      <w:lvlJc w:val="left"/>
      <w:pPr>
        <w:ind w:left="7110" w:hanging="360"/>
      </w:pPr>
      <w:rPr>
        <w:rFonts w:ascii="Wingdings" w:hAnsi="Wingdings" w:hint="default"/>
      </w:rPr>
    </w:lvl>
  </w:abstractNum>
  <w:abstractNum w:abstractNumId="15">
    <w:nsid w:val="28CA115F"/>
    <w:multiLevelType w:val="hybridMultilevel"/>
    <w:tmpl w:val="35EAAF94"/>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309E5BF7"/>
    <w:multiLevelType w:val="hybridMultilevel"/>
    <w:tmpl w:val="27DEE374"/>
    <w:lvl w:ilvl="0" w:tplc="477A6140">
      <w:start w:val="1"/>
      <w:numFmt w:val="bullet"/>
      <w:lvlText w:val=""/>
      <w:lvlJc w:val="left"/>
      <w:pPr>
        <w:ind w:left="795" w:hanging="360"/>
      </w:pPr>
      <w:rPr>
        <w:rFonts w:ascii="Symbol" w:hAnsi="Symbol" w:hint="default"/>
        <w:b w:val="0"/>
        <w:bCs/>
        <w:sz w:val="22"/>
        <w:szCs w:val="22"/>
      </w:rPr>
    </w:lvl>
    <w:lvl w:ilvl="1" w:tplc="04220003" w:tentative="1">
      <w:start w:val="1"/>
      <w:numFmt w:val="bullet"/>
      <w:lvlText w:val="o"/>
      <w:lvlJc w:val="left"/>
      <w:pPr>
        <w:ind w:left="1515" w:hanging="360"/>
      </w:pPr>
      <w:rPr>
        <w:rFonts w:ascii="Courier New" w:hAnsi="Courier New" w:cs="Courier New" w:hint="default"/>
      </w:rPr>
    </w:lvl>
    <w:lvl w:ilvl="2" w:tplc="04220005" w:tentative="1">
      <w:start w:val="1"/>
      <w:numFmt w:val="bullet"/>
      <w:lvlText w:val=""/>
      <w:lvlJc w:val="left"/>
      <w:pPr>
        <w:ind w:left="2235" w:hanging="360"/>
      </w:pPr>
      <w:rPr>
        <w:rFonts w:ascii="Wingdings" w:hAnsi="Wingdings" w:hint="default"/>
      </w:rPr>
    </w:lvl>
    <w:lvl w:ilvl="3" w:tplc="04220001" w:tentative="1">
      <w:start w:val="1"/>
      <w:numFmt w:val="bullet"/>
      <w:lvlText w:val=""/>
      <w:lvlJc w:val="left"/>
      <w:pPr>
        <w:ind w:left="2955" w:hanging="360"/>
      </w:pPr>
      <w:rPr>
        <w:rFonts w:ascii="Symbol" w:hAnsi="Symbol" w:hint="default"/>
      </w:rPr>
    </w:lvl>
    <w:lvl w:ilvl="4" w:tplc="04220003" w:tentative="1">
      <w:start w:val="1"/>
      <w:numFmt w:val="bullet"/>
      <w:lvlText w:val="o"/>
      <w:lvlJc w:val="left"/>
      <w:pPr>
        <w:ind w:left="3675" w:hanging="360"/>
      </w:pPr>
      <w:rPr>
        <w:rFonts w:ascii="Courier New" w:hAnsi="Courier New" w:cs="Courier New" w:hint="default"/>
      </w:rPr>
    </w:lvl>
    <w:lvl w:ilvl="5" w:tplc="04220005" w:tentative="1">
      <w:start w:val="1"/>
      <w:numFmt w:val="bullet"/>
      <w:lvlText w:val=""/>
      <w:lvlJc w:val="left"/>
      <w:pPr>
        <w:ind w:left="4395" w:hanging="360"/>
      </w:pPr>
      <w:rPr>
        <w:rFonts w:ascii="Wingdings" w:hAnsi="Wingdings" w:hint="default"/>
      </w:rPr>
    </w:lvl>
    <w:lvl w:ilvl="6" w:tplc="04220001" w:tentative="1">
      <w:start w:val="1"/>
      <w:numFmt w:val="bullet"/>
      <w:lvlText w:val=""/>
      <w:lvlJc w:val="left"/>
      <w:pPr>
        <w:ind w:left="5115" w:hanging="360"/>
      </w:pPr>
      <w:rPr>
        <w:rFonts w:ascii="Symbol" w:hAnsi="Symbol" w:hint="default"/>
      </w:rPr>
    </w:lvl>
    <w:lvl w:ilvl="7" w:tplc="04220003" w:tentative="1">
      <w:start w:val="1"/>
      <w:numFmt w:val="bullet"/>
      <w:lvlText w:val="o"/>
      <w:lvlJc w:val="left"/>
      <w:pPr>
        <w:ind w:left="5835" w:hanging="360"/>
      </w:pPr>
      <w:rPr>
        <w:rFonts w:ascii="Courier New" w:hAnsi="Courier New" w:cs="Courier New" w:hint="default"/>
      </w:rPr>
    </w:lvl>
    <w:lvl w:ilvl="8" w:tplc="04220005" w:tentative="1">
      <w:start w:val="1"/>
      <w:numFmt w:val="bullet"/>
      <w:lvlText w:val=""/>
      <w:lvlJc w:val="left"/>
      <w:pPr>
        <w:ind w:left="6555" w:hanging="360"/>
      </w:pPr>
      <w:rPr>
        <w:rFonts w:ascii="Wingdings" w:hAnsi="Wingdings" w:hint="default"/>
      </w:rPr>
    </w:lvl>
  </w:abstractNum>
  <w:abstractNum w:abstractNumId="17">
    <w:nsid w:val="3102625F"/>
    <w:multiLevelType w:val="hybridMultilevel"/>
    <w:tmpl w:val="A5C06888"/>
    <w:lvl w:ilvl="0" w:tplc="8198347A">
      <w:start w:val="1"/>
      <w:numFmt w:val="decimal"/>
      <w:lvlText w:val="%1."/>
      <w:lvlJc w:val="left"/>
      <w:pPr>
        <w:ind w:left="928" w:hanging="360"/>
      </w:pPr>
      <w:rPr>
        <w:rFonts w:hint="default"/>
        <w:b/>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8">
    <w:nsid w:val="32216264"/>
    <w:multiLevelType w:val="hybridMultilevel"/>
    <w:tmpl w:val="105E6C1A"/>
    <w:lvl w:ilvl="0" w:tplc="04220001">
      <w:start w:val="1"/>
      <w:numFmt w:val="bullet"/>
      <w:lvlText w:val=""/>
      <w:lvlJc w:val="left"/>
      <w:pPr>
        <w:ind w:left="1281" w:hanging="360"/>
      </w:pPr>
      <w:rPr>
        <w:rFonts w:ascii="Symbol" w:hAnsi="Symbol" w:hint="default"/>
      </w:rPr>
    </w:lvl>
    <w:lvl w:ilvl="1" w:tplc="04220003" w:tentative="1">
      <w:start w:val="1"/>
      <w:numFmt w:val="bullet"/>
      <w:lvlText w:val="o"/>
      <w:lvlJc w:val="left"/>
      <w:pPr>
        <w:ind w:left="2001" w:hanging="360"/>
      </w:pPr>
      <w:rPr>
        <w:rFonts w:ascii="Courier New" w:hAnsi="Courier New" w:cs="Courier New" w:hint="default"/>
      </w:rPr>
    </w:lvl>
    <w:lvl w:ilvl="2" w:tplc="04220005" w:tentative="1">
      <w:start w:val="1"/>
      <w:numFmt w:val="bullet"/>
      <w:lvlText w:val=""/>
      <w:lvlJc w:val="left"/>
      <w:pPr>
        <w:ind w:left="2721" w:hanging="360"/>
      </w:pPr>
      <w:rPr>
        <w:rFonts w:ascii="Wingdings" w:hAnsi="Wingdings" w:hint="default"/>
      </w:rPr>
    </w:lvl>
    <w:lvl w:ilvl="3" w:tplc="04220001" w:tentative="1">
      <w:start w:val="1"/>
      <w:numFmt w:val="bullet"/>
      <w:lvlText w:val=""/>
      <w:lvlJc w:val="left"/>
      <w:pPr>
        <w:ind w:left="3441" w:hanging="360"/>
      </w:pPr>
      <w:rPr>
        <w:rFonts w:ascii="Symbol" w:hAnsi="Symbol" w:hint="default"/>
      </w:rPr>
    </w:lvl>
    <w:lvl w:ilvl="4" w:tplc="04220003" w:tentative="1">
      <w:start w:val="1"/>
      <w:numFmt w:val="bullet"/>
      <w:lvlText w:val="o"/>
      <w:lvlJc w:val="left"/>
      <w:pPr>
        <w:ind w:left="4161" w:hanging="360"/>
      </w:pPr>
      <w:rPr>
        <w:rFonts w:ascii="Courier New" w:hAnsi="Courier New" w:cs="Courier New" w:hint="default"/>
      </w:rPr>
    </w:lvl>
    <w:lvl w:ilvl="5" w:tplc="04220005" w:tentative="1">
      <w:start w:val="1"/>
      <w:numFmt w:val="bullet"/>
      <w:lvlText w:val=""/>
      <w:lvlJc w:val="left"/>
      <w:pPr>
        <w:ind w:left="4881" w:hanging="360"/>
      </w:pPr>
      <w:rPr>
        <w:rFonts w:ascii="Wingdings" w:hAnsi="Wingdings" w:hint="default"/>
      </w:rPr>
    </w:lvl>
    <w:lvl w:ilvl="6" w:tplc="04220001" w:tentative="1">
      <w:start w:val="1"/>
      <w:numFmt w:val="bullet"/>
      <w:lvlText w:val=""/>
      <w:lvlJc w:val="left"/>
      <w:pPr>
        <w:ind w:left="5601" w:hanging="360"/>
      </w:pPr>
      <w:rPr>
        <w:rFonts w:ascii="Symbol" w:hAnsi="Symbol" w:hint="default"/>
      </w:rPr>
    </w:lvl>
    <w:lvl w:ilvl="7" w:tplc="04220003" w:tentative="1">
      <w:start w:val="1"/>
      <w:numFmt w:val="bullet"/>
      <w:lvlText w:val="o"/>
      <w:lvlJc w:val="left"/>
      <w:pPr>
        <w:ind w:left="6321" w:hanging="360"/>
      </w:pPr>
      <w:rPr>
        <w:rFonts w:ascii="Courier New" w:hAnsi="Courier New" w:cs="Courier New" w:hint="default"/>
      </w:rPr>
    </w:lvl>
    <w:lvl w:ilvl="8" w:tplc="04220005" w:tentative="1">
      <w:start w:val="1"/>
      <w:numFmt w:val="bullet"/>
      <w:lvlText w:val=""/>
      <w:lvlJc w:val="left"/>
      <w:pPr>
        <w:ind w:left="7041" w:hanging="360"/>
      </w:pPr>
      <w:rPr>
        <w:rFonts w:ascii="Wingdings" w:hAnsi="Wingdings" w:hint="default"/>
      </w:rPr>
    </w:lvl>
  </w:abstractNum>
  <w:abstractNum w:abstractNumId="19">
    <w:nsid w:val="35176913"/>
    <w:multiLevelType w:val="hybridMultilevel"/>
    <w:tmpl w:val="D56C0EB2"/>
    <w:lvl w:ilvl="0" w:tplc="04220001">
      <w:start w:val="1"/>
      <w:numFmt w:val="bullet"/>
      <w:lvlText w:val=""/>
      <w:lvlJc w:val="left"/>
      <w:pPr>
        <w:ind w:left="1425" w:hanging="360"/>
      </w:pPr>
      <w:rPr>
        <w:rFonts w:ascii="Symbol" w:hAnsi="Symbol"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20">
    <w:nsid w:val="37D52BA7"/>
    <w:multiLevelType w:val="hybridMultilevel"/>
    <w:tmpl w:val="77823040"/>
    <w:lvl w:ilvl="0" w:tplc="EFF66DE6">
      <w:start w:val="1"/>
      <w:numFmt w:val="decimal"/>
      <w:lvlText w:val="%1."/>
      <w:lvlJc w:val="left"/>
      <w:pPr>
        <w:ind w:left="905" w:hanging="390"/>
      </w:pPr>
      <w:rPr>
        <w:rFonts w:hint="default"/>
      </w:rPr>
    </w:lvl>
    <w:lvl w:ilvl="1" w:tplc="04220019" w:tentative="1">
      <w:start w:val="1"/>
      <w:numFmt w:val="lowerLetter"/>
      <w:lvlText w:val="%2."/>
      <w:lvlJc w:val="left"/>
      <w:pPr>
        <w:ind w:left="1595" w:hanging="360"/>
      </w:pPr>
    </w:lvl>
    <w:lvl w:ilvl="2" w:tplc="0422001B" w:tentative="1">
      <w:start w:val="1"/>
      <w:numFmt w:val="lowerRoman"/>
      <w:lvlText w:val="%3."/>
      <w:lvlJc w:val="right"/>
      <w:pPr>
        <w:ind w:left="2315" w:hanging="180"/>
      </w:pPr>
    </w:lvl>
    <w:lvl w:ilvl="3" w:tplc="0422000F" w:tentative="1">
      <w:start w:val="1"/>
      <w:numFmt w:val="decimal"/>
      <w:lvlText w:val="%4."/>
      <w:lvlJc w:val="left"/>
      <w:pPr>
        <w:ind w:left="3035" w:hanging="360"/>
      </w:pPr>
    </w:lvl>
    <w:lvl w:ilvl="4" w:tplc="04220019" w:tentative="1">
      <w:start w:val="1"/>
      <w:numFmt w:val="lowerLetter"/>
      <w:lvlText w:val="%5."/>
      <w:lvlJc w:val="left"/>
      <w:pPr>
        <w:ind w:left="3755" w:hanging="360"/>
      </w:pPr>
    </w:lvl>
    <w:lvl w:ilvl="5" w:tplc="0422001B" w:tentative="1">
      <w:start w:val="1"/>
      <w:numFmt w:val="lowerRoman"/>
      <w:lvlText w:val="%6."/>
      <w:lvlJc w:val="right"/>
      <w:pPr>
        <w:ind w:left="4475" w:hanging="180"/>
      </w:pPr>
    </w:lvl>
    <w:lvl w:ilvl="6" w:tplc="0422000F" w:tentative="1">
      <w:start w:val="1"/>
      <w:numFmt w:val="decimal"/>
      <w:lvlText w:val="%7."/>
      <w:lvlJc w:val="left"/>
      <w:pPr>
        <w:ind w:left="5195" w:hanging="360"/>
      </w:pPr>
    </w:lvl>
    <w:lvl w:ilvl="7" w:tplc="04220019" w:tentative="1">
      <w:start w:val="1"/>
      <w:numFmt w:val="lowerLetter"/>
      <w:lvlText w:val="%8."/>
      <w:lvlJc w:val="left"/>
      <w:pPr>
        <w:ind w:left="5915" w:hanging="360"/>
      </w:pPr>
    </w:lvl>
    <w:lvl w:ilvl="8" w:tplc="0422001B" w:tentative="1">
      <w:start w:val="1"/>
      <w:numFmt w:val="lowerRoman"/>
      <w:lvlText w:val="%9."/>
      <w:lvlJc w:val="right"/>
      <w:pPr>
        <w:ind w:left="6635" w:hanging="180"/>
      </w:pPr>
    </w:lvl>
  </w:abstractNum>
  <w:abstractNum w:abstractNumId="21">
    <w:nsid w:val="41650A01"/>
    <w:multiLevelType w:val="hybridMultilevel"/>
    <w:tmpl w:val="82E8981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45D718CA"/>
    <w:multiLevelType w:val="hybridMultilevel"/>
    <w:tmpl w:val="69A07D82"/>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3">
    <w:nsid w:val="521076D4"/>
    <w:multiLevelType w:val="hybridMultilevel"/>
    <w:tmpl w:val="865281BE"/>
    <w:lvl w:ilvl="0" w:tplc="B6FA1A86">
      <w:start w:val="4"/>
      <w:numFmt w:val="bullet"/>
      <w:lvlText w:val="-"/>
      <w:lvlJc w:val="left"/>
      <w:pPr>
        <w:ind w:left="391" w:hanging="360"/>
      </w:pPr>
      <w:rPr>
        <w:rFonts w:ascii="Times New Roman" w:eastAsia="Times New Roman" w:hAnsi="Times New Roman" w:cs="Times New Roman" w:hint="default"/>
        <w:b w:val="0"/>
      </w:rPr>
    </w:lvl>
    <w:lvl w:ilvl="1" w:tplc="04220003" w:tentative="1">
      <w:start w:val="1"/>
      <w:numFmt w:val="bullet"/>
      <w:lvlText w:val="o"/>
      <w:lvlJc w:val="left"/>
      <w:pPr>
        <w:ind w:left="1111" w:hanging="360"/>
      </w:pPr>
      <w:rPr>
        <w:rFonts w:ascii="Courier New" w:hAnsi="Courier New" w:cs="Courier New" w:hint="default"/>
      </w:rPr>
    </w:lvl>
    <w:lvl w:ilvl="2" w:tplc="04220005" w:tentative="1">
      <w:start w:val="1"/>
      <w:numFmt w:val="bullet"/>
      <w:lvlText w:val=""/>
      <w:lvlJc w:val="left"/>
      <w:pPr>
        <w:ind w:left="1831" w:hanging="360"/>
      </w:pPr>
      <w:rPr>
        <w:rFonts w:ascii="Wingdings" w:hAnsi="Wingdings" w:hint="default"/>
      </w:rPr>
    </w:lvl>
    <w:lvl w:ilvl="3" w:tplc="04220001" w:tentative="1">
      <w:start w:val="1"/>
      <w:numFmt w:val="bullet"/>
      <w:lvlText w:val=""/>
      <w:lvlJc w:val="left"/>
      <w:pPr>
        <w:ind w:left="2551" w:hanging="360"/>
      </w:pPr>
      <w:rPr>
        <w:rFonts w:ascii="Symbol" w:hAnsi="Symbol" w:hint="default"/>
      </w:rPr>
    </w:lvl>
    <w:lvl w:ilvl="4" w:tplc="04220003" w:tentative="1">
      <w:start w:val="1"/>
      <w:numFmt w:val="bullet"/>
      <w:lvlText w:val="o"/>
      <w:lvlJc w:val="left"/>
      <w:pPr>
        <w:ind w:left="3271" w:hanging="360"/>
      </w:pPr>
      <w:rPr>
        <w:rFonts w:ascii="Courier New" w:hAnsi="Courier New" w:cs="Courier New" w:hint="default"/>
      </w:rPr>
    </w:lvl>
    <w:lvl w:ilvl="5" w:tplc="04220005" w:tentative="1">
      <w:start w:val="1"/>
      <w:numFmt w:val="bullet"/>
      <w:lvlText w:val=""/>
      <w:lvlJc w:val="left"/>
      <w:pPr>
        <w:ind w:left="3991" w:hanging="360"/>
      </w:pPr>
      <w:rPr>
        <w:rFonts w:ascii="Wingdings" w:hAnsi="Wingdings" w:hint="default"/>
      </w:rPr>
    </w:lvl>
    <w:lvl w:ilvl="6" w:tplc="04220001" w:tentative="1">
      <w:start w:val="1"/>
      <w:numFmt w:val="bullet"/>
      <w:lvlText w:val=""/>
      <w:lvlJc w:val="left"/>
      <w:pPr>
        <w:ind w:left="4711" w:hanging="360"/>
      </w:pPr>
      <w:rPr>
        <w:rFonts w:ascii="Symbol" w:hAnsi="Symbol" w:hint="default"/>
      </w:rPr>
    </w:lvl>
    <w:lvl w:ilvl="7" w:tplc="04220003" w:tentative="1">
      <w:start w:val="1"/>
      <w:numFmt w:val="bullet"/>
      <w:lvlText w:val="o"/>
      <w:lvlJc w:val="left"/>
      <w:pPr>
        <w:ind w:left="5431" w:hanging="360"/>
      </w:pPr>
      <w:rPr>
        <w:rFonts w:ascii="Courier New" w:hAnsi="Courier New" w:cs="Courier New" w:hint="default"/>
      </w:rPr>
    </w:lvl>
    <w:lvl w:ilvl="8" w:tplc="04220005" w:tentative="1">
      <w:start w:val="1"/>
      <w:numFmt w:val="bullet"/>
      <w:lvlText w:val=""/>
      <w:lvlJc w:val="left"/>
      <w:pPr>
        <w:ind w:left="6151" w:hanging="360"/>
      </w:pPr>
      <w:rPr>
        <w:rFonts w:ascii="Wingdings" w:hAnsi="Wingdings" w:hint="default"/>
      </w:rPr>
    </w:lvl>
  </w:abstractNum>
  <w:abstractNum w:abstractNumId="24">
    <w:nsid w:val="54D12613"/>
    <w:multiLevelType w:val="multilevel"/>
    <w:tmpl w:val="5478156E"/>
    <w:lvl w:ilvl="0">
      <w:start w:val="1"/>
      <w:numFmt w:val="bullet"/>
      <w:lvlText w:val=""/>
      <w:lvlJc w:val="left"/>
      <w:pPr>
        <w:tabs>
          <w:tab w:val="num" w:pos="720"/>
        </w:tabs>
        <w:ind w:left="720" w:hanging="360"/>
      </w:pPr>
      <w:rPr>
        <w:rFonts w:ascii="Symbol" w:hAnsi="Symbol"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5531F82"/>
    <w:multiLevelType w:val="hybridMultilevel"/>
    <w:tmpl w:val="0674F2F8"/>
    <w:lvl w:ilvl="0" w:tplc="00AAE25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6">
    <w:nsid w:val="5EC03495"/>
    <w:multiLevelType w:val="hybridMultilevel"/>
    <w:tmpl w:val="F2CE7052"/>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7">
    <w:nsid w:val="65BD3E3A"/>
    <w:multiLevelType w:val="hybridMultilevel"/>
    <w:tmpl w:val="97787D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9E35A1F"/>
    <w:multiLevelType w:val="multilevel"/>
    <w:tmpl w:val="5478156E"/>
    <w:lvl w:ilvl="0">
      <w:start w:val="1"/>
      <w:numFmt w:val="bullet"/>
      <w:lvlText w:val=""/>
      <w:lvlJc w:val="left"/>
      <w:pPr>
        <w:tabs>
          <w:tab w:val="num" w:pos="720"/>
        </w:tabs>
        <w:ind w:left="720" w:hanging="360"/>
      </w:pPr>
      <w:rPr>
        <w:rFonts w:ascii="Symbol" w:hAnsi="Symbol"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A95087F"/>
    <w:multiLevelType w:val="hybridMultilevel"/>
    <w:tmpl w:val="B07877C8"/>
    <w:lvl w:ilvl="0" w:tplc="04220001">
      <w:start w:val="1"/>
      <w:numFmt w:val="bullet"/>
      <w:lvlText w:val=""/>
      <w:lvlJc w:val="left"/>
      <w:pPr>
        <w:ind w:left="1365" w:hanging="360"/>
      </w:pPr>
      <w:rPr>
        <w:rFonts w:ascii="Symbol" w:hAnsi="Symbol" w:hint="default"/>
      </w:rPr>
    </w:lvl>
    <w:lvl w:ilvl="1" w:tplc="04220003" w:tentative="1">
      <w:start w:val="1"/>
      <w:numFmt w:val="bullet"/>
      <w:lvlText w:val="o"/>
      <w:lvlJc w:val="left"/>
      <w:pPr>
        <w:ind w:left="2085" w:hanging="360"/>
      </w:pPr>
      <w:rPr>
        <w:rFonts w:ascii="Courier New" w:hAnsi="Courier New" w:cs="Courier New" w:hint="default"/>
      </w:rPr>
    </w:lvl>
    <w:lvl w:ilvl="2" w:tplc="04220005" w:tentative="1">
      <w:start w:val="1"/>
      <w:numFmt w:val="bullet"/>
      <w:lvlText w:val=""/>
      <w:lvlJc w:val="left"/>
      <w:pPr>
        <w:ind w:left="2805" w:hanging="360"/>
      </w:pPr>
      <w:rPr>
        <w:rFonts w:ascii="Wingdings" w:hAnsi="Wingdings" w:hint="default"/>
      </w:rPr>
    </w:lvl>
    <w:lvl w:ilvl="3" w:tplc="04220001" w:tentative="1">
      <w:start w:val="1"/>
      <w:numFmt w:val="bullet"/>
      <w:lvlText w:val=""/>
      <w:lvlJc w:val="left"/>
      <w:pPr>
        <w:ind w:left="3525" w:hanging="360"/>
      </w:pPr>
      <w:rPr>
        <w:rFonts w:ascii="Symbol" w:hAnsi="Symbol" w:hint="default"/>
      </w:rPr>
    </w:lvl>
    <w:lvl w:ilvl="4" w:tplc="04220003" w:tentative="1">
      <w:start w:val="1"/>
      <w:numFmt w:val="bullet"/>
      <w:lvlText w:val="o"/>
      <w:lvlJc w:val="left"/>
      <w:pPr>
        <w:ind w:left="4245" w:hanging="360"/>
      </w:pPr>
      <w:rPr>
        <w:rFonts w:ascii="Courier New" w:hAnsi="Courier New" w:cs="Courier New" w:hint="default"/>
      </w:rPr>
    </w:lvl>
    <w:lvl w:ilvl="5" w:tplc="04220005" w:tentative="1">
      <w:start w:val="1"/>
      <w:numFmt w:val="bullet"/>
      <w:lvlText w:val=""/>
      <w:lvlJc w:val="left"/>
      <w:pPr>
        <w:ind w:left="4965" w:hanging="360"/>
      </w:pPr>
      <w:rPr>
        <w:rFonts w:ascii="Wingdings" w:hAnsi="Wingdings" w:hint="default"/>
      </w:rPr>
    </w:lvl>
    <w:lvl w:ilvl="6" w:tplc="04220001" w:tentative="1">
      <w:start w:val="1"/>
      <w:numFmt w:val="bullet"/>
      <w:lvlText w:val=""/>
      <w:lvlJc w:val="left"/>
      <w:pPr>
        <w:ind w:left="5685" w:hanging="360"/>
      </w:pPr>
      <w:rPr>
        <w:rFonts w:ascii="Symbol" w:hAnsi="Symbol" w:hint="default"/>
      </w:rPr>
    </w:lvl>
    <w:lvl w:ilvl="7" w:tplc="04220003" w:tentative="1">
      <w:start w:val="1"/>
      <w:numFmt w:val="bullet"/>
      <w:lvlText w:val="o"/>
      <w:lvlJc w:val="left"/>
      <w:pPr>
        <w:ind w:left="6405" w:hanging="360"/>
      </w:pPr>
      <w:rPr>
        <w:rFonts w:ascii="Courier New" w:hAnsi="Courier New" w:cs="Courier New" w:hint="default"/>
      </w:rPr>
    </w:lvl>
    <w:lvl w:ilvl="8" w:tplc="04220005" w:tentative="1">
      <w:start w:val="1"/>
      <w:numFmt w:val="bullet"/>
      <w:lvlText w:val=""/>
      <w:lvlJc w:val="left"/>
      <w:pPr>
        <w:ind w:left="7125" w:hanging="360"/>
      </w:pPr>
      <w:rPr>
        <w:rFonts w:ascii="Wingdings" w:hAnsi="Wingdings" w:hint="default"/>
      </w:rPr>
    </w:lvl>
  </w:abstractNum>
  <w:abstractNum w:abstractNumId="30">
    <w:nsid w:val="7B9C66B3"/>
    <w:multiLevelType w:val="hybridMultilevel"/>
    <w:tmpl w:val="2478627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0"/>
  </w:num>
  <w:num w:numId="2">
    <w:abstractNumId w:val="25"/>
  </w:num>
  <w:num w:numId="3">
    <w:abstractNumId w:val="0"/>
  </w:num>
  <w:num w:numId="4">
    <w:abstractNumId w:val="13"/>
  </w:num>
  <w:num w:numId="5">
    <w:abstractNumId w:val="26"/>
  </w:num>
  <w:num w:numId="6">
    <w:abstractNumId w:val="24"/>
  </w:num>
  <w:num w:numId="7">
    <w:abstractNumId w:val="14"/>
  </w:num>
  <w:num w:numId="8">
    <w:abstractNumId w:val="28"/>
  </w:num>
  <w:num w:numId="9">
    <w:abstractNumId w:val="29"/>
  </w:num>
  <w:num w:numId="10">
    <w:abstractNumId w:val="8"/>
  </w:num>
  <w:num w:numId="11">
    <w:abstractNumId w:val="6"/>
  </w:num>
  <w:num w:numId="12">
    <w:abstractNumId w:val="27"/>
  </w:num>
  <w:num w:numId="13">
    <w:abstractNumId w:val="18"/>
  </w:num>
  <w:num w:numId="14">
    <w:abstractNumId w:val="22"/>
  </w:num>
  <w:num w:numId="15">
    <w:abstractNumId w:val="30"/>
  </w:num>
  <w:num w:numId="16">
    <w:abstractNumId w:val="21"/>
  </w:num>
  <w:num w:numId="17">
    <w:abstractNumId w:val="11"/>
  </w:num>
  <w:num w:numId="18">
    <w:abstractNumId w:val="1"/>
  </w:num>
  <w:num w:numId="19">
    <w:abstractNumId w:val="9"/>
  </w:num>
  <w:num w:numId="20">
    <w:abstractNumId w:val="7"/>
  </w:num>
  <w:num w:numId="21">
    <w:abstractNumId w:val="12"/>
  </w:num>
  <w:num w:numId="22">
    <w:abstractNumId w:val="16"/>
  </w:num>
  <w:num w:numId="23">
    <w:abstractNumId w:val="4"/>
  </w:num>
  <w:num w:numId="24">
    <w:abstractNumId w:val="23"/>
  </w:num>
  <w:num w:numId="25">
    <w:abstractNumId w:val="19"/>
  </w:num>
  <w:num w:numId="26">
    <w:abstractNumId w:val="2"/>
  </w:num>
  <w:num w:numId="27">
    <w:abstractNumId w:val="10"/>
  </w:num>
  <w:num w:numId="28">
    <w:abstractNumId w:val="5"/>
  </w:num>
  <w:num w:numId="29">
    <w:abstractNumId w:val="15"/>
  </w:num>
  <w:num w:numId="30">
    <w:abstractNumId w:val="17"/>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C36494"/>
    <w:rsid w:val="00011729"/>
    <w:rsid w:val="0002357C"/>
    <w:rsid w:val="000267CB"/>
    <w:rsid w:val="00026A49"/>
    <w:rsid w:val="000321C3"/>
    <w:rsid w:val="0003486D"/>
    <w:rsid w:val="00047420"/>
    <w:rsid w:val="00084574"/>
    <w:rsid w:val="00086CC0"/>
    <w:rsid w:val="00087F65"/>
    <w:rsid w:val="000C0BFA"/>
    <w:rsid w:val="000C14DE"/>
    <w:rsid w:val="000C1D31"/>
    <w:rsid w:val="000C60FC"/>
    <w:rsid w:val="000E0653"/>
    <w:rsid w:val="000F021B"/>
    <w:rsid w:val="001016B8"/>
    <w:rsid w:val="00106A8A"/>
    <w:rsid w:val="00126C35"/>
    <w:rsid w:val="001474E5"/>
    <w:rsid w:val="001767C4"/>
    <w:rsid w:val="001804F6"/>
    <w:rsid w:val="001B21B5"/>
    <w:rsid w:val="001B22C5"/>
    <w:rsid w:val="001B3DF5"/>
    <w:rsid w:val="001C3C70"/>
    <w:rsid w:val="001D6BCB"/>
    <w:rsid w:val="001F3C81"/>
    <w:rsid w:val="00216B42"/>
    <w:rsid w:val="00237D5F"/>
    <w:rsid w:val="002548B2"/>
    <w:rsid w:val="002714AD"/>
    <w:rsid w:val="00272632"/>
    <w:rsid w:val="002867F2"/>
    <w:rsid w:val="00286BAE"/>
    <w:rsid w:val="00292086"/>
    <w:rsid w:val="002950D9"/>
    <w:rsid w:val="00296621"/>
    <w:rsid w:val="002B7082"/>
    <w:rsid w:val="002C2831"/>
    <w:rsid w:val="002C2AF5"/>
    <w:rsid w:val="002C5C4A"/>
    <w:rsid w:val="002C770E"/>
    <w:rsid w:val="002D08CA"/>
    <w:rsid w:val="002E27F4"/>
    <w:rsid w:val="002E5BD6"/>
    <w:rsid w:val="002E7C7C"/>
    <w:rsid w:val="0030130B"/>
    <w:rsid w:val="00302D15"/>
    <w:rsid w:val="0031001C"/>
    <w:rsid w:val="003473BC"/>
    <w:rsid w:val="00367B21"/>
    <w:rsid w:val="00370EB3"/>
    <w:rsid w:val="00371FCF"/>
    <w:rsid w:val="0038718E"/>
    <w:rsid w:val="00397C09"/>
    <w:rsid w:val="003B4E13"/>
    <w:rsid w:val="003B5675"/>
    <w:rsid w:val="003C0A75"/>
    <w:rsid w:val="003C7A75"/>
    <w:rsid w:val="003C7DFA"/>
    <w:rsid w:val="003D3C0C"/>
    <w:rsid w:val="003D7BDF"/>
    <w:rsid w:val="00404E61"/>
    <w:rsid w:val="00405B10"/>
    <w:rsid w:val="00406CBC"/>
    <w:rsid w:val="0040743F"/>
    <w:rsid w:val="0042200D"/>
    <w:rsid w:val="00431039"/>
    <w:rsid w:val="00440160"/>
    <w:rsid w:val="00454D80"/>
    <w:rsid w:val="00457612"/>
    <w:rsid w:val="0046029E"/>
    <w:rsid w:val="00484BBF"/>
    <w:rsid w:val="004A0E0F"/>
    <w:rsid w:val="004A3B5E"/>
    <w:rsid w:val="004A64D0"/>
    <w:rsid w:val="004B4F32"/>
    <w:rsid w:val="004E3F06"/>
    <w:rsid w:val="004E4E85"/>
    <w:rsid w:val="005036D7"/>
    <w:rsid w:val="005047FF"/>
    <w:rsid w:val="00505138"/>
    <w:rsid w:val="00512FFA"/>
    <w:rsid w:val="0053329E"/>
    <w:rsid w:val="00556399"/>
    <w:rsid w:val="005822D4"/>
    <w:rsid w:val="00590C4A"/>
    <w:rsid w:val="005971D8"/>
    <w:rsid w:val="005C326D"/>
    <w:rsid w:val="005C591E"/>
    <w:rsid w:val="005D1CC7"/>
    <w:rsid w:val="005D3E62"/>
    <w:rsid w:val="005D6F8C"/>
    <w:rsid w:val="005D7F16"/>
    <w:rsid w:val="005F1E8B"/>
    <w:rsid w:val="005F52BE"/>
    <w:rsid w:val="005F7A35"/>
    <w:rsid w:val="006013D3"/>
    <w:rsid w:val="0060654D"/>
    <w:rsid w:val="00650A89"/>
    <w:rsid w:val="00670BCA"/>
    <w:rsid w:val="006763F4"/>
    <w:rsid w:val="0068344B"/>
    <w:rsid w:val="006B5DF9"/>
    <w:rsid w:val="006B7377"/>
    <w:rsid w:val="006B7D7D"/>
    <w:rsid w:val="006C1C41"/>
    <w:rsid w:val="006F3A9B"/>
    <w:rsid w:val="006F44C1"/>
    <w:rsid w:val="007129EE"/>
    <w:rsid w:val="00717200"/>
    <w:rsid w:val="00717EA2"/>
    <w:rsid w:val="00734C8E"/>
    <w:rsid w:val="00735DC7"/>
    <w:rsid w:val="007477BA"/>
    <w:rsid w:val="007545B1"/>
    <w:rsid w:val="00754761"/>
    <w:rsid w:val="00760162"/>
    <w:rsid w:val="00772B8C"/>
    <w:rsid w:val="00780D4E"/>
    <w:rsid w:val="0079119D"/>
    <w:rsid w:val="00792AF0"/>
    <w:rsid w:val="007C4D33"/>
    <w:rsid w:val="007D3CCD"/>
    <w:rsid w:val="007F3602"/>
    <w:rsid w:val="007F7DB1"/>
    <w:rsid w:val="00824948"/>
    <w:rsid w:val="00826297"/>
    <w:rsid w:val="00831BEC"/>
    <w:rsid w:val="00841621"/>
    <w:rsid w:val="00872C8B"/>
    <w:rsid w:val="0089544D"/>
    <w:rsid w:val="008A0FE1"/>
    <w:rsid w:val="008A75A1"/>
    <w:rsid w:val="008B348D"/>
    <w:rsid w:val="008D61EF"/>
    <w:rsid w:val="008F39A5"/>
    <w:rsid w:val="009021BF"/>
    <w:rsid w:val="009122B3"/>
    <w:rsid w:val="0091752A"/>
    <w:rsid w:val="00927417"/>
    <w:rsid w:val="00931319"/>
    <w:rsid w:val="00935677"/>
    <w:rsid w:val="00935C81"/>
    <w:rsid w:val="009406BD"/>
    <w:rsid w:val="00941C93"/>
    <w:rsid w:val="00947165"/>
    <w:rsid w:val="00971A03"/>
    <w:rsid w:val="009810AC"/>
    <w:rsid w:val="009937D9"/>
    <w:rsid w:val="009B48D1"/>
    <w:rsid w:val="009B6932"/>
    <w:rsid w:val="009D13EB"/>
    <w:rsid w:val="009D15A7"/>
    <w:rsid w:val="009D76BD"/>
    <w:rsid w:val="009F34EB"/>
    <w:rsid w:val="00A32581"/>
    <w:rsid w:val="00A534E0"/>
    <w:rsid w:val="00AB208C"/>
    <w:rsid w:val="00AB450A"/>
    <w:rsid w:val="00AC7DB2"/>
    <w:rsid w:val="00AD3129"/>
    <w:rsid w:val="00AD76AE"/>
    <w:rsid w:val="00B10DE0"/>
    <w:rsid w:val="00B11671"/>
    <w:rsid w:val="00B134D8"/>
    <w:rsid w:val="00B32BF0"/>
    <w:rsid w:val="00B36C16"/>
    <w:rsid w:val="00B41AAE"/>
    <w:rsid w:val="00B46878"/>
    <w:rsid w:val="00B51A9D"/>
    <w:rsid w:val="00B53D6B"/>
    <w:rsid w:val="00B541E6"/>
    <w:rsid w:val="00B72296"/>
    <w:rsid w:val="00B7586D"/>
    <w:rsid w:val="00B85F25"/>
    <w:rsid w:val="00BA0B5D"/>
    <w:rsid w:val="00BA3220"/>
    <w:rsid w:val="00BA35AA"/>
    <w:rsid w:val="00BA70E0"/>
    <w:rsid w:val="00BC5BE4"/>
    <w:rsid w:val="00BF459C"/>
    <w:rsid w:val="00C01729"/>
    <w:rsid w:val="00C12E5E"/>
    <w:rsid w:val="00C213B0"/>
    <w:rsid w:val="00C2633E"/>
    <w:rsid w:val="00C26E77"/>
    <w:rsid w:val="00C27133"/>
    <w:rsid w:val="00C36494"/>
    <w:rsid w:val="00C714A8"/>
    <w:rsid w:val="00C86455"/>
    <w:rsid w:val="00C8728E"/>
    <w:rsid w:val="00C90187"/>
    <w:rsid w:val="00C962A4"/>
    <w:rsid w:val="00CA3C2A"/>
    <w:rsid w:val="00CB4977"/>
    <w:rsid w:val="00CC129D"/>
    <w:rsid w:val="00CE4D6F"/>
    <w:rsid w:val="00D240EC"/>
    <w:rsid w:val="00D331E8"/>
    <w:rsid w:val="00D70F15"/>
    <w:rsid w:val="00DA27EC"/>
    <w:rsid w:val="00DB1202"/>
    <w:rsid w:val="00DC325E"/>
    <w:rsid w:val="00DC3CEE"/>
    <w:rsid w:val="00DF2138"/>
    <w:rsid w:val="00E023D6"/>
    <w:rsid w:val="00E05EA7"/>
    <w:rsid w:val="00E07E52"/>
    <w:rsid w:val="00E1394F"/>
    <w:rsid w:val="00E14C4B"/>
    <w:rsid w:val="00E21B3A"/>
    <w:rsid w:val="00E277ED"/>
    <w:rsid w:val="00E300C8"/>
    <w:rsid w:val="00E366C2"/>
    <w:rsid w:val="00E47595"/>
    <w:rsid w:val="00E540E1"/>
    <w:rsid w:val="00E74E43"/>
    <w:rsid w:val="00E8566F"/>
    <w:rsid w:val="00E902E7"/>
    <w:rsid w:val="00EC03DB"/>
    <w:rsid w:val="00ED1CE3"/>
    <w:rsid w:val="00ED58EE"/>
    <w:rsid w:val="00EE07FA"/>
    <w:rsid w:val="00EF132D"/>
    <w:rsid w:val="00EF7D4C"/>
    <w:rsid w:val="00F061ED"/>
    <w:rsid w:val="00F24770"/>
    <w:rsid w:val="00F614C0"/>
    <w:rsid w:val="00FA0448"/>
    <w:rsid w:val="00FC4A0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F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0160"/>
    <w:pPr>
      <w:ind w:left="720"/>
      <w:contextualSpacing/>
    </w:pPr>
  </w:style>
  <w:style w:type="paragraph" w:styleId="a4">
    <w:name w:val="Balloon Text"/>
    <w:basedOn w:val="a"/>
    <w:link w:val="a5"/>
    <w:uiPriority w:val="99"/>
    <w:semiHidden/>
    <w:unhideWhenUsed/>
    <w:rsid w:val="0040743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0743F"/>
    <w:rPr>
      <w:rFonts w:ascii="Segoe UI" w:hAnsi="Segoe UI" w:cs="Segoe UI"/>
      <w:sz w:val="18"/>
      <w:szCs w:val="18"/>
    </w:rPr>
  </w:style>
  <w:style w:type="paragraph" w:customStyle="1" w:styleId="rvps2">
    <w:name w:val="rvps2"/>
    <w:basedOn w:val="a"/>
    <w:rsid w:val="000321C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paragraph">
    <w:name w:val="paragraph"/>
    <w:basedOn w:val="a"/>
    <w:rsid w:val="00302D15"/>
    <w:pPr>
      <w:suppressAutoHyphens/>
      <w:spacing w:before="280" w:after="280" w:line="240" w:lineRule="auto"/>
    </w:pPr>
    <w:rPr>
      <w:rFonts w:ascii="Times New Roman" w:eastAsia="Times New Roman" w:hAnsi="Times New Roman" w:cs="Times New Roman"/>
      <w:sz w:val="24"/>
      <w:szCs w:val="24"/>
      <w:lang w:val="ru-RU" w:eastAsia="ar-SA"/>
    </w:rPr>
  </w:style>
  <w:style w:type="character" w:customStyle="1" w:styleId="normaltextrun">
    <w:name w:val="normaltextrun"/>
    <w:rsid w:val="00302D15"/>
    <w:rPr>
      <w:rFonts w:ascii="Times New Roman" w:hAnsi="Times New Roman" w:cs="Times New Roman" w:hint="default"/>
    </w:rPr>
  </w:style>
  <w:style w:type="character" w:customStyle="1" w:styleId="eop">
    <w:name w:val="eop"/>
    <w:rsid w:val="00302D15"/>
    <w:rPr>
      <w:rFonts w:ascii="Times New Roman" w:hAnsi="Times New Roman" w:cs="Times New Roman" w:hint="default"/>
    </w:rPr>
  </w:style>
  <w:style w:type="paragraph" w:styleId="a6">
    <w:name w:val="No Spacing"/>
    <w:qFormat/>
    <w:rsid w:val="00F24770"/>
    <w:pPr>
      <w:spacing w:after="0" w:line="240" w:lineRule="auto"/>
    </w:pPr>
    <w:rPr>
      <w:rFonts w:ascii="Times New Roman" w:eastAsia="Times New Roman" w:hAnsi="Times New Roman" w:cs="Times New Roman"/>
      <w:sz w:val="24"/>
      <w:szCs w:val="24"/>
      <w:lang w:eastAsia="uk-UA"/>
    </w:rPr>
  </w:style>
  <w:style w:type="character" w:customStyle="1" w:styleId="FontStyle16">
    <w:name w:val="Font Style16"/>
    <w:rsid w:val="00512FFA"/>
    <w:rPr>
      <w:rFonts w:ascii="Times New Roman" w:hAnsi="Times New Roman" w:cs="Times New Roman"/>
      <w:sz w:val="24"/>
      <w:szCs w:val="24"/>
    </w:rPr>
  </w:style>
  <w:style w:type="paragraph" w:customStyle="1" w:styleId="1">
    <w:name w:val="Абзац списка1"/>
    <w:basedOn w:val="a"/>
    <w:rsid w:val="00296621"/>
    <w:pPr>
      <w:suppressAutoHyphens/>
      <w:spacing w:after="200" w:line="276" w:lineRule="auto"/>
      <w:ind w:left="720"/>
      <w:contextualSpacing/>
    </w:pPr>
    <w:rPr>
      <w:rFonts w:ascii="Calibri" w:eastAsia="Times New Roman" w:hAnsi="Calibri" w:cs="Times New Roman"/>
      <w:lang w:eastAsia="zh-CN"/>
    </w:rPr>
  </w:style>
  <w:style w:type="paragraph" w:styleId="a7">
    <w:name w:val="Body Text"/>
    <w:basedOn w:val="a"/>
    <w:link w:val="a8"/>
    <w:semiHidden/>
    <w:rsid w:val="00296621"/>
    <w:pPr>
      <w:suppressAutoHyphens/>
      <w:spacing w:after="140" w:line="288" w:lineRule="auto"/>
    </w:pPr>
    <w:rPr>
      <w:rFonts w:ascii="Times New Roman" w:eastAsia="Calibri" w:hAnsi="Times New Roman" w:cs="Times New Roman"/>
      <w:sz w:val="20"/>
      <w:szCs w:val="20"/>
      <w:lang w:val="ru-RU" w:eastAsia="zh-CN"/>
    </w:rPr>
  </w:style>
  <w:style w:type="character" w:customStyle="1" w:styleId="a8">
    <w:name w:val="Основной текст Знак"/>
    <w:basedOn w:val="a0"/>
    <w:link w:val="a7"/>
    <w:semiHidden/>
    <w:rsid w:val="00296621"/>
    <w:rPr>
      <w:rFonts w:ascii="Times New Roman" w:eastAsia="Calibri" w:hAnsi="Times New Roman" w:cs="Times New Roman"/>
      <w:sz w:val="20"/>
      <w:szCs w:val="20"/>
      <w:lang w:val="ru-RU"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136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CB762-9A60-4363-B7B7-B071E130B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8</Pages>
  <Words>1967</Words>
  <Characters>11213</Characters>
  <Application>Microsoft Office Word</Application>
  <DocSecurity>0</DocSecurity>
  <Lines>93</Lines>
  <Paragraphs>26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Froesko</cp:lastModifiedBy>
  <cp:revision>139</cp:revision>
  <cp:lastPrinted>2024-04-19T12:10:00Z</cp:lastPrinted>
  <dcterms:created xsi:type="dcterms:W3CDTF">2022-02-10T06:38:00Z</dcterms:created>
  <dcterms:modified xsi:type="dcterms:W3CDTF">2024-05-10T05:13:00Z</dcterms:modified>
</cp:coreProperties>
</file>